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6634454"/>
        <w:docPartObj>
          <w:docPartGallery w:val="Cover Pages"/>
          <w:docPartUnique/>
        </w:docPartObj>
      </w:sdtPr>
      <w:sdtEndPr>
        <w:rPr>
          <w:rFonts w:ascii="ＭＳ 明朝" w:eastAsia="ＭＳ 明朝" w:hAnsi="ＭＳ 明朝"/>
          <w:sz w:val="26"/>
          <w:szCs w:val="26"/>
        </w:rPr>
      </w:sdtEndPr>
      <w:sdtContent>
        <w:p w14:paraId="7B0508D9" w14:textId="3F8EB0F0" w:rsidR="001F0ECD" w:rsidRDefault="001F0ECD"/>
        <w:p w14:paraId="05784147" w14:textId="77777777" w:rsidR="0001735C" w:rsidRDefault="0001735C"/>
        <w:p w14:paraId="7E7EAEBB" w14:textId="77777777" w:rsidR="0001735C" w:rsidRDefault="0001735C"/>
        <w:p w14:paraId="000E717A" w14:textId="77777777" w:rsidR="0001735C" w:rsidRDefault="0001735C"/>
        <w:p w14:paraId="3D7BE0EB" w14:textId="11C7C07A" w:rsidR="0018020B" w:rsidRPr="0018020B" w:rsidRDefault="0018020B" w:rsidP="0018020B">
          <w:pPr>
            <w:jc w:val="center"/>
            <w:rPr>
              <w:b/>
              <w:bCs/>
              <w:sz w:val="36"/>
              <w:szCs w:val="40"/>
            </w:rPr>
          </w:pPr>
          <w:r w:rsidRPr="0018020B">
            <w:rPr>
              <w:rFonts w:hint="eastAsia"/>
              <w:b/>
              <w:bCs/>
              <w:sz w:val="72"/>
              <w:szCs w:val="96"/>
            </w:rPr>
            <w:t>風間浦村人材育成基本方針</w:t>
          </w:r>
        </w:p>
        <w:tbl>
          <w:tblPr>
            <w:tblpPr w:leftFromText="187" w:rightFromText="187" w:horzAnchor="margin" w:tblpXSpec="center" w:tblpYSpec="bottom"/>
            <w:tblW w:w="3857" w:type="pct"/>
            <w:tblLook w:val="04A0" w:firstRow="1" w:lastRow="0" w:firstColumn="1" w:lastColumn="0" w:noHBand="0" w:noVBand="1"/>
          </w:tblPr>
          <w:tblGrid>
            <w:gridCol w:w="6818"/>
          </w:tblGrid>
          <w:tr w:rsidR="001F0ECD" w14:paraId="4232C97D" w14:textId="77777777" w:rsidTr="00857CCC">
            <w:tc>
              <w:tcPr>
                <w:tcW w:w="6818" w:type="dxa"/>
                <w:tcMar>
                  <w:top w:w="216" w:type="dxa"/>
                  <w:left w:w="115" w:type="dxa"/>
                  <w:bottom w:w="216" w:type="dxa"/>
                  <w:right w:w="115" w:type="dxa"/>
                </w:tcMar>
              </w:tcPr>
              <w:p w14:paraId="3367C013" w14:textId="349A8E66" w:rsidR="001F0ECD" w:rsidRDefault="001F0ECD">
                <w:pPr>
                  <w:pStyle w:val="a9"/>
                  <w:rPr>
                    <w:color w:val="4472C4" w:themeColor="accent1"/>
                    <w:sz w:val="28"/>
                    <w:szCs w:val="28"/>
                  </w:rPr>
                </w:pPr>
              </w:p>
              <w:p w14:paraId="2E406DA6" w14:textId="705D4909" w:rsidR="001F0ECD" w:rsidRPr="001F0ECD" w:rsidRDefault="001F0ECD" w:rsidP="001F0ECD">
                <w:pPr>
                  <w:pStyle w:val="a9"/>
                  <w:jc w:val="center"/>
                  <w:rPr>
                    <w:sz w:val="40"/>
                    <w:szCs w:val="40"/>
                  </w:rPr>
                </w:pPr>
                <w:r w:rsidRPr="001F0ECD">
                  <w:rPr>
                    <w:rFonts w:hint="eastAsia"/>
                    <w:sz w:val="40"/>
                    <w:szCs w:val="40"/>
                  </w:rPr>
                  <w:t>令和６年７月</w:t>
                </w:r>
                <w:r>
                  <w:rPr>
                    <w:rFonts w:hint="eastAsia"/>
                    <w:sz w:val="40"/>
                    <w:szCs w:val="40"/>
                  </w:rPr>
                  <w:t>策定</w:t>
                </w:r>
              </w:p>
              <w:p w14:paraId="1871E340" w14:textId="6C2BFDAE" w:rsidR="001F0ECD" w:rsidRPr="001F0ECD" w:rsidRDefault="001F0ECD" w:rsidP="001F0ECD">
                <w:pPr>
                  <w:pStyle w:val="a9"/>
                  <w:jc w:val="center"/>
                  <w:rPr>
                    <w:sz w:val="28"/>
                    <w:szCs w:val="28"/>
                  </w:rPr>
                </w:pPr>
                <w:r w:rsidRPr="001F0ECD">
                  <w:rPr>
                    <w:rFonts w:hint="eastAsia"/>
                    <w:spacing w:val="266"/>
                    <w:sz w:val="40"/>
                    <w:szCs w:val="40"/>
                    <w:fitText w:val="3200" w:id="-949824256"/>
                  </w:rPr>
                  <w:t>風間浦</w:t>
                </w:r>
                <w:r w:rsidRPr="001F0ECD">
                  <w:rPr>
                    <w:rFonts w:hint="eastAsia"/>
                    <w:spacing w:val="2"/>
                    <w:sz w:val="40"/>
                    <w:szCs w:val="40"/>
                    <w:fitText w:val="3200" w:id="-949824256"/>
                  </w:rPr>
                  <w:t>村</w:t>
                </w:r>
              </w:p>
              <w:p w14:paraId="78BB3D7C" w14:textId="7865D8F4" w:rsidR="001F0ECD" w:rsidRDefault="001F0ECD">
                <w:pPr>
                  <w:pStyle w:val="a9"/>
                  <w:rPr>
                    <w:color w:val="4472C4" w:themeColor="accent1"/>
                  </w:rPr>
                </w:pPr>
              </w:p>
            </w:tc>
          </w:tr>
        </w:tbl>
        <w:p w14:paraId="3135E0FD" w14:textId="6F7F6D8D" w:rsidR="001F0ECD" w:rsidRDefault="0001735C">
          <w:pPr>
            <w:widowControl/>
            <w:jc w:val="left"/>
            <w:rPr>
              <w:rFonts w:ascii="ＭＳ 明朝" w:eastAsia="ＭＳ 明朝" w:hAnsi="ＭＳ 明朝"/>
              <w:sz w:val="26"/>
              <w:szCs w:val="26"/>
            </w:rPr>
          </w:pPr>
          <w:r>
            <w:rPr>
              <w:noProof/>
            </w:rPr>
            <w:drawing>
              <wp:anchor distT="0" distB="0" distL="114300" distR="114300" simplePos="0" relativeHeight="251659264" behindDoc="0" locked="0" layoutInCell="1" allowOverlap="1" wp14:anchorId="618CF416" wp14:editId="74172C1C">
                <wp:simplePos x="0" y="0"/>
                <wp:positionH relativeFrom="margin">
                  <wp:align>center</wp:align>
                </wp:positionH>
                <wp:positionV relativeFrom="margin">
                  <wp:posOffset>2456649</wp:posOffset>
                </wp:positionV>
                <wp:extent cx="3416935" cy="4055745"/>
                <wp:effectExtent l="0" t="0" r="0" b="1905"/>
                <wp:wrapSquare wrapText="bothSides"/>
                <wp:docPr id="704950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935" cy="405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ECD">
            <w:rPr>
              <w:rFonts w:ascii="ＭＳ 明朝" w:eastAsia="ＭＳ 明朝" w:hAnsi="ＭＳ 明朝"/>
              <w:sz w:val="26"/>
              <w:szCs w:val="26"/>
            </w:rPr>
            <w:br w:type="page"/>
          </w:r>
        </w:p>
      </w:sdtContent>
    </w:sdt>
    <w:p w14:paraId="356D7104" w14:textId="63E05BFD" w:rsidR="00A65E00" w:rsidRDefault="005879E2" w:rsidP="005879E2">
      <w:pPr>
        <w:rPr>
          <w:rFonts w:ascii="ＭＳ 明朝" w:eastAsia="ＭＳ 明朝" w:hAnsi="ＭＳ 明朝"/>
          <w:sz w:val="26"/>
          <w:szCs w:val="26"/>
        </w:rPr>
      </w:pPr>
      <w:r>
        <w:rPr>
          <w:rFonts w:ascii="ＭＳ 明朝" w:eastAsia="ＭＳ 明朝" w:hAnsi="ＭＳ 明朝" w:hint="eastAsia"/>
          <w:sz w:val="26"/>
          <w:szCs w:val="26"/>
        </w:rPr>
        <w:lastRenderedPageBreak/>
        <w:t>Ⅰ</w:t>
      </w:r>
      <w:r w:rsidR="004C419B">
        <w:rPr>
          <w:rFonts w:ascii="ＭＳ 明朝" w:eastAsia="ＭＳ 明朝" w:hAnsi="ＭＳ 明朝" w:hint="eastAsia"/>
          <w:sz w:val="26"/>
          <w:szCs w:val="26"/>
        </w:rPr>
        <w:t xml:space="preserve">　趣　旨</w:t>
      </w:r>
    </w:p>
    <w:p w14:paraId="42956FA9" w14:textId="77777777" w:rsidR="004C419B" w:rsidRDefault="004C419B" w:rsidP="005879E2">
      <w:pPr>
        <w:rPr>
          <w:rFonts w:ascii="ＭＳ 明朝" w:eastAsia="ＭＳ 明朝" w:hAnsi="ＭＳ 明朝"/>
          <w:sz w:val="26"/>
          <w:szCs w:val="26"/>
        </w:rPr>
      </w:pPr>
    </w:p>
    <w:p w14:paraId="79E96BA0" w14:textId="77777777" w:rsidR="004C419B" w:rsidRDefault="004C419B" w:rsidP="004C419B">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本村はこれまで、平成28年に策定した「第１次風間浦村総合計画」に基づき、「健康に寄り添うやさしいむらづくり」「自然を活かし、村民が活きるむらづくり」「高齢者の活気を創造するむらづくり」を理念として、村づくりを進めてきました。</w:t>
      </w:r>
    </w:p>
    <w:p w14:paraId="70758945" w14:textId="77777777" w:rsidR="00EC5A73" w:rsidRDefault="004C419B" w:rsidP="00EC5A73">
      <w:pPr>
        <w:rPr>
          <w:rFonts w:ascii="ＭＳ 明朝" w:eastAsia="ＭＳ 明朝" w:hAnsi="ＭＳ 明朝"/>
          <w:sz w:val="26"/>
          <w:szCs w:val="26"/>
        </w:rPr>
      </w:pPr>
      <w:r>
        <w:rPr>
          <w:rFonts w:ascii="ＭＳ 明朝" w:eastAsia="ＭＳ 明朝" w:hAnsi="ＭＳ 明朝" w:hint="eastAsia"/>
          <w:sz w:val="26"/>
          <w:szCs w:val="26"/>
        </w:rPr>
        <w:t xml:space="preserve">　　　近年は、人口減少や少子高齢化の進行などに</w:t>
      </w:r>
      <w:r w:rsidR="00FC4611">
        <w:rPr>
          <w:rFonts w:ascii="ＭＳ 明朝" w:eastAsia="ＭＳ 明朝" w:hAnsi="ＭＳ 明朝" w:hint="eastAsia"/>
          <w:sz w:val="26"/>
          <w:szCs w:val="26"/>
        </w:rPr>
        <w:t>加え、</w:t>
      </w:r>
      <w:r w:rsidR="007B4C8B">
        <w:rPr>
          <w:rFonts w:ascii="ＭＳ 明朝" w:eastAsia="ＭＳ 明朝" w:hAnsi="ＭＳ 明朝" w:hint="eastAsia"/>
          <w:sz w:val="26"/>
          <w:szCs w:val="26"/>
        </w:rPr>
        <w:t>デジタル社会の</w:t>
      </w:r>
      <w:r w:rsidR="006A4B90">
        <w:rPr>
          <w:rFonts w:ascii="ＭＳ 明朝" w:eastAsia="ＭＳ 明朝" w:hAnsi="ＭＳ 明朝" w:hint="eastAsia"/>
          <w:sz w:val="26"/>
          <w:szCs w:val="26"/>
        </w:rPr>
        <w:t>急</w:t>
      </w:r>
    </w:p>
    <w:p w14:paraId="302354AF" w14:textId="77777777" w:rsidR="00EC5A73" w:rsidRDefault="006A4B90" w:rsidP="00EC5A73">
      <w:pPr>
        <w:ind w:firstLineChars="200" w:firstLine="520"/>
        <w:rPr>
          <w:rFonts w:ascii="ＭＳ 明朝" w:eastAsia="ＭＳ 明朝" w:hAnsi="ＭＳ 明朝"/>
          <w:sz w:val="26"/>
          <w:szCs w:val="26"/>
        </w:rPr>
      </w:pPr>
      <w:r>
        <w:rPr>
          <w:rFonts w:ascii="ＭＳ 明朝" w:eastAsia="ＭＳ 明朝" w:hAnsi="ＭＳ 明朝" w:hint="eastAsia"/>
          <w:sz w:val="26"/>
          <w:szCs w:val="26"/>
        </w:rPr>
        <w:t>速な</w:t>
      </w:r>
      <w:r w:rsidR="007B4C8B">
        <w:rPr>
          <w:rFonts w:ascii="ＭＳ 明朝" w:eastAsia="ＭＳ 明朝" w:hAnsi="ＭＳ 明朝" w:hint="eastAsia"/>
          <w:sz w:val="26"/>
          <w:szCs w:val="26"/>
        </w:rPr>
        <w:t>進展など、取り巻く社会環境は急激な速さで変化しており、村民の</w:t>
      </w:r>
    </w:p>
    <w:p w14:paraId="54F6C820" w14:textId="682009C2" w:rsidR="004C419B" w:rsidRDefault="007B4C8B" w:rsidP="00EC5A73">
      <w:pPr>
        <w:ind w:firstLineChars="200" w:firstLine="520"/>
        <w:rPr>
          <w:rFonts w:ascii="ＭＳ 明朝" w:eastAsia="ＭＳ 明朝" w:hAnsi="ＭＳ 明朝"/>
          <w:sz w:val="26"/>
          <w:szCs w:val="26"/>
        </w:rPr>
      </w:pPr>
      <w:r>
        <w:rPr>
          <w:rFonts w:ascii="ＭＳ 明朝" w:eastAsia="ＭＳ 明朝" w:hAnsi="ＭＳ 明朝" w:hint="eastAsia"/>
          <w:sz w:val="26"/>
          <w:szCs w:val="26"/>
        </w:rPr>
        <w:t>期待に応えられる柔軟で効率的な行政運営体制が求められます。</w:t>
      </w:r>
    </w:p>
    <w:p w14:paraId="1A6854E2" w14:textId="77777777" w:rsidR="004C419B" w:rsidRDefault="007B4C8B" w:rsidP="0033784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複雑化そして多様化する行政課題を的確に把握し、慣例にとらわれず、</w:t>
      </w:r>
      <w:r w:rsidR="0033784D">
        <w:rPr>
          <w:rFonts w:ascii="ＭＳ 明朝" w:eastAsia="ＭＳ 明朝" w:hAnsi="ＭＳ 明朝" w:hint="eastAsia"/>
          <w:sz w:val="26"/>
          <w:szCs w:val="26"/>
        </w:rPr>
        <w:t>スピード感をもって解決するために、職員は、今まで以上に高い専門性だけでなく、職員一人ひとりが持つ能力を最大限に発揮していかなければなりません。</w:t>
      </w:r>
    </w:p>
    <w:p w14:paraId="2F8D331A" w14:textId="77777777" w:rsidR="006A4B90" w:rsidRDefault="006A4B90" w:rsidP="0033784D">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また、持続可能な行財政運営の確立には、年齢や性別、障がいの有無など</w:t>
      </w:r>
      <w:r w:rsidR="003A25F6">
        <w:rPr>
          <w:rFonts w:ascii="ＭＳ 明朝" w:eastAsia="ＭＳ 明朝" w:hAnsi="ＭＳ 明朝" w:hint="eastAsia"/>
          <w:sz w:val="26"/>
          <w:szCs w:val="26"/>
        </w:rPr>
        <w:t>に</w:t>
      </w:r>
      <w:r>
        <w:rPr>
          <w:rFonts w:ascii="ＭＳ 明朝" w:eastAsia="ＭＳ 明朝" w:hAnsi="ＭＳ 明朝" w:hint="eastAsia"/>
          <w:sz w:val="26"/>
          <w:szCs w:val="26"/>
        </w:rPr>
        <w:t>関わらず、職員が意欲的に業務を行うことができる職場環境づくりに取り組んでいかなければなりません。</w:t>
      </w:r>
    </w:p>
    <w:p w14:paraId="4F565B94" w14:textId="64BBB58E" w:rsidR="004E0429" w:rsidRPr="00EC4C95" w:rsidRDefault="0033784D" w:rsidP="0033784D">
      <w:pPr>
        <w:ind w:left="520" w:hangingChars="200" w:hanging="520"/>
        <w:rPr>
          <w:rFonts w:ascii="ＭＳ 明朝" w:eastAsia="ＭＳ 明朝" w:hAnsi="ＭＳ 明朝"/>
          <w:color w:val="000000" w:themeColor="text1"/>
          <w:sz w:val="26"/>
          <w:szCs w:val="26"/>
        </w:rPr>
      </w:pPr>
      <w:r>
        <w:rPr>
          <w:rFonts w:ascii="ＭＳ 明朝" w:eastAsia="ＭＳ 明朝" w:hAnsi="ＭＳ 明朝" w:hint="eastAsia"/>
          <w:sz w:val="26"/>
          <w:szCs w:val="26"/>
        </w:rPr>
        <w:t xml:space="preserve">　　　</w:t>
      </w:r>
      <w:r w:rsidR="006E1C68" w:rsidRPr="00EC4C95">
        <w:rPr>
          <w:rFonts w:ascii="ＭＳ 明朝" w:eastAsia="ＭＳ 明朝" w:hAnsi="ＭＳ 明朝" w:hint="eastAsia"/>
          <w:color w:val="000000" w:themeColor="text1"/>
          <w:sz w:val="26"/>
          <w:szCs w:val="26"/>
        </w:rPr>
        <w:t>地方公務員法第39条第3項により</w:t>
      </w:r>
      <w:r w:rsidR="004E0429" w:rsidRPr="00EC4C95">
        <w:rPr>
          <w:rFonts w:ascii="ＭＳ 明朝" w:eastAsia="ＭＳ 明朝" w:hAnsi="ＭＳ 明朝" w:hint="eastAsia"/>
          <w:color w:val="000000" w:themeColor="text1"/>
          <w:sz w:val="26"/>
          <w:szCs w:val="26"/>
        </w:rPr>
        <w:t>義務付けられている職員の研修については</w:t>
      </w:r>
      <w:r w:rsidR="00945C0C" w:rsidRPr="00EC4C95">
        <w:rPr>
          <w:rFonts w:ascii="ＭＳ 明朝" w:eastAsia="ＭＳ 明朝" w:hAnsi="ＭＳ 明朝" w:hint="eastAsia"/>
          <w:color w:val="000000" w:themeColor="text1"/>
          <w:sz w:val="26"/>
          <w:szCs w:val="26"/>
        </w:rPr>
        <w:t>、</w:t>
      </w:r>
      <w:r w:rsidR="006E1C68" w:rsidRPr="00EC4C95">
        <w:rPr>
          <w:rFonts w:ascii="ＭＳ 明朝" w:eastAsia="ＭＳ 明朝" w:hAnsi="ＭＳ 明朝" w:hint="eastAsia"/>
          <w:color w:val="000000" w:themeColor="text1"/>
          <w:sz w:val="26"/>
          <w:szCs w:val="26"/>
        </w:rPr>
        <w:t>当該人材育成基本方針にその内容を定め、村がめざす職員像に必要な能力を高め、組織力の向上を図ります。</w:t>
      </w:r>
    </w:p>
    <w:p w14:paraId="56EE2D7B" w14:textId="3F04255E" w:rsidR="004C419B" w:rsidRDefault="0033784D" w:rsidP="004E0429">
      <w:pPr>
        <w:ind w:leftChars="200" w:left="420" w:firstLineChars="100" w:firstLine="260"/>
        <w:rPr>
          <w:rFonts w:ascii="ＭＳ 明朝" w:eastAsia="ＭＳ 明朝" w:hAnsi="ＭＳ 明朝"/>
          <w:sz w:val="26"/>
          <w:szCs w:val="26"/>
        </w:rPr>
      </w:pPr>
      <w:r>
        <w:rPr>
          <w:rFonts w:ascii="ＭＳ 明朝" w:eastAsia="ＭＳ 明朝" w:hAnsi="ＭＳ 明朝" w:hint="eastAsia"/>
          <w:sz w:val="26"/>
          <w:szCs w:val="26"/>
        </w:rPr>
        <w:t>こ</w:t>
      </w:r>
      <w:r w:rsidR="006A4B90">
        <w:rPr>
          <w:rFonts w:ascii="ＭＳ 明朝" w:eastAsia="ＭＳ 明朝" w:hAnsi="ＭＳ 明朝" w:hint="eastAsia"/>
          <w:sz w:val="26"/>
          <w:szCs w:val="26"/>
        </w:rPr>
        <w:t>れらの</w:t>
      </w:r>
      <w:r>
        <w:rPr>
          <w:rFonts w:ascii="ＭＳ 明朝" w:eastAsia="ＭＳ 明朝" w:hAnsi="ＭＳ 明朝" w:hint="eastAsia"/>
          <w:sz w:val="26"/>
          <w:szCs w:val="26"/>
        </w:rPr>
        <w:t>ことを踏まえ、</w:t>
      </w:r>
      <w:r w:rsidR="003A25F6">
        <w:rPr>
          <w:rFonts w:ascii="ＭＳ 明朝" w:eastAsia="ＭＳ 明朝" w:hAnsi="ＭＳ 明朝" w:hint="eastAsia"/>
          <w:sz w:val="26"/>
          <w:szCs w:val="26"/>
        </w:rPr>
        <w:t>村民の負託に応えていく</w:t>
      </w:r>
      <w:r w:rsidR="006A4B90">
        <w:rPr>
          <w:rFonts w:ascii="ＭＳ 明朝" w:eastAsia="ＭＳ 明朝" w:hAnsi="ＭＳ 明朝" w:hint="eastAsia"/>
          <w:sz w:val="26"/>
          <w:szCs w:val="26"/>
        </w:rPr>
        <w:t>人材</w:t>
      </w:r>
      <w:r>
        <w:rPr>
          <w:rFonts w:ascii="ＭＳ 明朝" w:eastAsia="ＭＳ 明朝" w:hAnsi="ＭＳ 明朝" w:hint="eastAsia"/>
          <w:sz w:val="26"/>
          <w:szCs w:val="26"/>
        </w:rPr>
        <w:t>を育成するため「風間浦村人材育成基本方針」（以下「本方針」という。）を策定し</w:t>
      </w:r>
      <w:r w:rsidR="006A4B90">
        <w:rPr>
          <w:rFonts w:ascii="ＭＳ 明朝" w:eastAsia="ＭＳ 明朝" w:hAnsi="ＭＳ 明朝" w:hint="eastAsia"/>
          <w:sz w:val="26"/>
          <w:szCs w:val="26"/>
        </w:rPr>
        <w:t>ました。</w:t>
      </w:r>
    </w:p>
    <w:p w14:paraId="5E836EF7" w14:textId="7FEE21D8" w:rsidR="006E1C68" w:rsidRPr="006E1C68" w:rsidRDefault="006E1C68" w:rsidP="0033784D">
      <w:pPr>
        <w:ind w:left="520" w:hangingChars="200" w:hanging="520"/>
        <w:rPr>
          <w:rFonts w:ascii="ＭＳ 明朝" w:eastAsia="ＭＳ 明朝" w:hAnsi="ＭＳ 明朝"/>
          <w:color w:val="EE0000"/>
          <w:sz w:val="26"/>
          <w:szCs w:val="26"/>
        </w:rPr>
      </w:pPr>
      <w:r>
        <w:rPr>
          <w:rFonts w:ascii="ＭＳ 明朝" w:eastAsia="ＭＳ 明朝" w:hAnsi="ＭＳ 明朝" w:hint="eastAsia"/>
          <w:sz w:val="26"/>
          <w:szCs w:val="26"/>
        </w:rPr>
        <w:t xml:space="preserve">　　　</w:t>
      </w:r>
    </w:p>
    <w:p w14:paraId="0A53BB00" w14:textId="77777777" w:rsidR="004C419B" w:rsidRDefault="004C419B" w:rsidP="005879E2">
      <w:pPr>
        <w:rPr>
          <w:rFonts w:ascii="ＭＳ 明朝" w:eastAsia="ＭＳ 明朝" w:hAnsi="ＭＳ 明朝"/>
          <w:sz w:val="26"/>
          <w:szCs w:val="26"/>
        </w:rPr>
      </w:pPr>
    </w:p>
    <w:p w14:paraId="4939B761" w14:textId="77777777" w:rsidR="004C419B" w:rsidRDefault="004C419B" w:rsidP="005879E2">
      <w:pPr>
        <w:rPr>
          <w:rFonts w:ascii="ＭＳ 明朝" w:eastAsia="ＭＳ 明朝" w:hAnsi="ＭＳ 明朝"/>
          <w:sz w:val="26"/>
          <w:szCs w:val="26"/>
        </w:rPr>
      </w:pPr>
    </w:p>
    <w:p w14:paraId="463CEFE9" w14:textId="77777777" w:rsidR="004C419B" w:rsidRDefault="004C419B" w:rsidP="005879E2">
      <w:pPr>
        <w:rPr>
          <w:rFonts w:ascii="ＭＳ 明朝" w:eastAsia="ＭＳ 明朝" w:hAnsi="ＭＳ 明朝"/>
          <w:sz w:val="26"/>
          <w:szCs w:val="26"/>
        </w:rPr>
      </w:pPr>
    </w:p>
    <w:p w14:paraId="2ACC9829" w14:textId="77777777" w:rsidR="00E50B6A" w:rsidRDefault="00E50B6A" w:rsidP="005879E2">
      <w:pPr>
        <w:rPr>
          <w:rFonts w:ascii="ＭＳ 明朝" w:eastAsia="ＭＳ 明朝" w:hAnsi="ＭＳ 明朝"/>
          <w:sz w:val="26"/>
          <w:szCs w:val="26"/>
        </w:rPr>
      </w:pPr>
    </w:p>
    <w:p w14:paraId="05F6208F" w14:textId="77777777" w:rsidR="00E50B6A" w:rsidRPr="00EC4C95" w:rsidRDefault="00E50B6A" w:rsidP="005879E2">
      <w:pPr>
        <w:rPr>
          <w:rFonts w:ascii="ＭＳ 明朝" w:eastAsia="ＭＳ 明朝" w:hAnsi="ＭＳ 明朝"/>
          <w:sz w:val="26"/>
          <w:szCs w:val="26"/>
        </w:rPr>
      </w:pPr>
    </w:p>
    <w:p w14:paraId="4E4BC240" w14:textId="77777777" w:rsidR="00E50B6A" w:rsidRDefault="00E50B6A" w:rsidP="005879E2">
      <w:pPr>
        <w:rPr>
          <w:rFonts w:ascii="ＭＳ 明朝" w:eastAsia="ＭＳ 明朝" w:hAnsi="ＭＳ 明朝"/>
          <w:sz w:val="26"/>
          <w:szCs w:val="26"/>
        </w:rPr>
      </w:pPr>
    </w:p>
    <w:p w14:paraId="4B67E2D9" w14:textId="77777777" w:rsidR="00E50B6A" w:rsidRDefault="00E50B6A" w:rsidP="005879E2">
      <w:pPr>
        <w:rPr>
          <w:rFonts w:ascii="ＭＳ 明朝" w:eastAsia="ＭＳ 明朝" w:hAnsi="ＭＳ 明朝"/>
          <w:sz w:val="26"/>
          <w:szCs w:val="26"/>
        </w:rPr>
      </w:pPr>
    </w:p>
    <w:p w14:paraId="6B767140" w14:textId="77777777" w:rsidR="00E50B6A" w:rsidRDefault="00E50B6A" w:rsidP="005879E2">
      <w:pPr>
        <w:rPr>
          <w:rFonts w:ascii="ＭＳ 明朝" w:eastAsia="ＭＳ 明朝" w:hAnsi="ＭＳ 明朝"/>
          <w:sz w:val="26"/>
          <w:szCs w:val="26"/>
        </w:rPr>
      </w:pPr>
    </w:p>
    <w:p w14:paraId="39E39CF6" w14:textId="77777777" w:rsidR="00E50B6A" w:rsidRDefault="00E50B6A" w:rsidP="005879E2">
      <w:pPr>
        <w:rPr>
          <w:rFonts w:ascii="ＭＳ 明朝" w:eastAsia="ＭＳ 明朝" w:hAnsi="ＭＳ 明朝"/>
          <w:sz w:val="26"/>
          <w:szCs w:val="26"/>
        </w:rPr>
      </w:pPr>
    </w:p>
    <w:p w14:paraId="6C0954D1" w14:textId="77777777" w:rsidR="00E50B6A" w:rsidRDefault="00E50B6A" w:rsidP="005879E2">
      <w:pPr>
        <w:rPr>
          <w:rFonts w:ascii="ＭＳ 明朝" w:eastAsia="ＭＳ 明朝" w:hAnsi="ＭＳ 明朝"/>
          <w:sz w:val="26"/>
          <w:szCs w:val="26"/>
        </w:rPr>
      </w:pPr>
    </w:p>
    <w:p w14:paraId="3D07D2C2" w14:textId="77777777" w:rsidR="00E50B6A" w:rsidRDefault="00E50B6A" w:rsidP="005879E2">
      <w:pPr>
        <w:rPr>
          <w:rFonts w:ascii="ＭＳ 明朝" w:eastAsia="ＭＳ 明朝" w:hAnsi="ＭＳ 明朝"/>
          <w:sz w:val="26"/>
          <w:szCs w:val="26"/>
        </w:rPr>
      </w:pPr>
    </w:p>
    <w:p w14:paraId="702D27A1" w14:textId="77777777" w:rsidR="00E50B6A" w:rsidRDefault="00E50B6A" w:rsidP="005879E2">
      <w:pPr>
        <w:rPr>
          <w:rFonts w:ascii="ＭＳ 明朝" w:eastAsia="ＭＳ 明朝" w:hAnsi="ＭＳ 明朝"/>
          <w:sz w:val="26"/>
          <w:szCs w:val="26"/>
        </w:rPr>
      </w:pPr>
    </w:p>
    <w:p w14:paraId="0F562C73" w14:textId="77777777" w:rsidR="00E50B6A" w:rsidRDefault="00E50B6A" w:rsidP="005879E2">
      <w:pPr>
        <w:rPr>
          <w:rFonts w:ascii="ＭＳ 明朝" w:eastAsia="ＭＳ 明朝" w:hAnsi="ＭＳ 明朝"/>
          <w:sz w:val="26"/>
          <w:szCs w:val="26"/>
        </w:rPr>
      </w:pPr>
    </w:p>
    <w:p w14:paraId="77F3ED0C" w14:textId="77777777" w:rsidR="00E50B6A" w:rsidRDefault="00E50B6A" w:rsidP="005879E2">
      <w:pPr>
        <w:rPr>
          <w:rFonts w:ascii="ＭＳ 明朝" w:eastAsia="ＭＳ 明朝" w:hAnsi="ＭＳ 明朝"/>
          <w:sz w:val="26"/>
          <w:szCs w:val="26"/>
        </w:rPr>
      </w:pPr>
    </w:p>
    <w:p w14:paraId="4F214EDD" w14:textId="77777777" w:rsidR="00EC5A73" w:rsidRDefault="00EC5A73" w:rsidP="005879E2">
      <w:pPr>
        <w:rPr>
          <w:rFonts w:ascii="ＭＳ 明朝" w:eastAsia="ＭＳ 明朝" w:hAnsi="ＭＳ 明朝"/>
          <w:sz w:val="26"/>
          <w:szCs w:val="26"/>
        </w:rPr>
      </w:pPr>
    </w:p>
    <w:p w14:paraId="4E5F8A67" w14:textId="77777777" w:rsidR="00E50B6A" w:rsidRDefault="00E50B6A" w:rsidP="005879E2">
      <w:pPr>
        <w:rPr>
          <w:rFonts w:ascii="ＭＳ 明朝" w:eastAsia="ＭＳ 明朝" w:hAnsi="ＭＳ 明朝"/>
          <w:sz w:val="26"/>
          <w:szCs w:val="26"/>
        </w:rPr>
      </w:pPr>
    </w:p>
    <w:p w14:paraId="424D626A" w14:textId="77777777" w:rsidR="00E50B6A" w:rsidRDefault="00E50B6A" w:rsidP="005879E2">
      <w:pPr>
        <w:rPr>
          <w:rFonts w:ascii="ＭＳ 明朝" w:eastAsia="ＭＳ 明朝" w:hAnsi="ＭＳ 明朝"/>
          <w:sz w:val="26"/>
          <w:szCs w:val="26"/>
        </w:rPr>
      </w:pPr>
      <w:r>
        <w:rPr>
          <w:rFonts w:ascii="ＭＳ 明朝" w:eastAsia="ＭＳ 明朝" w:hAnsi="ＭＳ 明朝" w:hint="eastAsia"/>
          <w:sz w:val="26"/>
          <w:szCs w:val="26"/>
        </w:rPr>
        <w:lastRenderedPageBreak/>
        <w:t>【重点取組１　職員の組織的かつ計画的な人材育成】</w:t>
      </w:r>
    </w:p>
    <w:p w14:paraId="2DC563E9" w14:textId="77777777" w:rsidR="00E50B6A" w:rsidRDefault="00E50B6A" w:rsidP="005879E2">
      <w:pPr>
        <w:rPr>
          <w:rFonts w:ascii="ＭＳ 明朝" w:eastAsia="ＭＳ 明朝" w:hAnsi="ＭＳ 明朝"/>
          <w:sz w:val="26"/>
          <w:szCs w:val="26"/>
        </w:rPr>
      </w:pPr>
    </w:p>
    <w:p w14:paraId="0896AE99" w14:textId="77777777" w:rsidR="00E50B6A" w:rsidRDefault="00E50B6A" w:rsidP="00E50B6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将来、組織の中核を担う30代までの職員に対して、昇任への不安等を取り除き、主体性や当事者意識を強く持ってもらうため、早期育成を行います。引き続き、知識や技能を継承していくための実践的な研修を実施し、意識と行動改革を促していきます。</w:t>
      </w:r>
    </w:p>
    <w:p w14:paraId="17B4EBF7" w14:textId="77777777" w:rsidR="00E50B6A" w:rsidRDefault="00E50B6A" w:rsidP="005879E2">
      <w:pPr>
        <w:rPr>
          <w:rFonts w:ascii="ＭＳ 明朝" w:eastAsia="ＭＳ 明朝" w:hAnsi="ＭＳ 明朝"/>
          <w:sz w:val="26"/>
          <w:szCs w:val="26"/>
        </w:rPr>
      </w:pPr>
    </w:p>
    <w:p w14:paraId="12CD280B" w14:textId="77777777" w:rsidR="00776C61" w:rsidRDefault="00776C61" w:rsidP="005879E2">
      <w:pPr>
        <w:rPr>
          <w:rFonts w:ascii="ＭＳ 明朝" w:eastAsia="ＭＳ 明朝" w:hAnsi="ＭＳ 明朝"/>
          <w:sz w:val="26"/>
          <w:szCs w:val="26"/>
        </w:rPr>
      </w:pPr>
    </w:p>
    <w:p w14:paraId="6385E225" w14:textId="77777777" w:rsidR="00E50B6A" w:rsidRDefault="00E50B6A" w:rsidP="005879E2">
      <w:pPr>
        <w:rPr>
          <w:rFonts w:ascii="ＭＳ 明朝" w:eastAsia="ＭＳ 明朝" w:hAnsi="ＭＳ 明朝"/>
          <w:sz w:val="26"/>
          <w:szCs w:val="26"/>
        </w:rPr>
      </w:pPr>
      <w:r>
        <w:rPr>
          <w:rFonts w:ascii="ＭＳ 明朝" w:eastAsia="ＭＳ 明朝" w:hAnsi="ＭＳ 明朝" w:hint="eastAsia"/>
          <w:sz w:val="26"/>
          <w:szCs w:val="26"/>
        </w:rPr>
        <w:t>【重点取組２　人事評価を活用した人材育成のさらなる推進】</w:t>
      </w:r>
    </w:p>
    <w:p w14:paraId="22418F78" w14:textId="77777777" w:rsidR="00776C61" w:rsidRDefault="00776C61" w:rsidP="00E50B6A">
      <w:pPr>
        <w:ind w:left="260" w:hangingChars="100" w:hanging="260"/>
        <w:rPr>
          <w:rFonts w:ascii="ＭＳ 明朝" w:eastAsia="ＭＳ 明朝" w:hAnsi="ＭＳ 明朝"/>
          <w:sz w:val="26"/>
          <w:szCs w:val="26"/>
        </w:rPr>
      </w:pPr>
    </w:p>
    <w:p w14:paraId="4829A2E5" w14:textId="77777777" w:rsidR="00E50B6A" w:rsidRDefault="00E50B6A" w:rsidP="00E50B6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人事評価は、任用、給与、人材育成等、すべての人事管理を行うための基本であり、公務を担う人材を育てる重要な手段となっています。</w:t>
      </w:r>
    </w:p>
    <w:p w14:paraId="005AFCCB" w14:textId="77777777" w:rsidR="00E50B6A" w:rsidRDefault="00E50B6A"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人事評価の過程の中で</w:t>
      </w:r>
      <w:r w:rsidR="00776C61">
        <w:rPr>
          <w:rFonts w:ascii="ＭＳ 明朝" w:eastAsia="ＭＳ 明朝" w:hAnsi="ＭＳ 明朝" w:hint="eastAsia"/>
          <w:sz w:val="26"/>
          <w:szCs w:val="26"/>
        </w:rPr>
        <w:t>、評価者には、職員一人ひとりの強みや改善点を的確に把握し適切な評価を行うことで職員の育成を促すことが求められます。また、職員は自己申告の目標設定や評価結果の面談等を通じて、自らの職務を振り返り、主体的な課題設定と能力向上に取り組むことが求められます。</w:t>
      </w:r>
    </w:p>
    <w:p w14:paraId="3DA0A3CE" w14:textId="77777777" w:rsidR="00E50B6A" w:rsidRDefault="00776C61"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人事評価を活用した人材育成をさらに推進していくため、現在の制度の分析・検証を行い、職員の成長支援や仕事への意欲の向上に繋がる人事評価制度に見直していきます。</w:t>
      </w:r>
    </w:p>
    <w:p w14:paraId="56B8E82F" w14:textId="77777777" w:rsidR="00776C61" w:rsidRDefault="00776C61" w:rsidP="00776C61">
      <w:pPr>
        <w:ind w:left="260" w:hangingChars="100" w:hanging="260"/>
        <w:rPr>
          <w:rFonts w:ascii="ＭＳ 明朝" w:eastAsia="ＭＳ 明朝" w:hAnsi="ＭＳ 明朝"/>
          <w:sz w:val="26"/>
          <w:szCs w:val="26"/>
        </w:rPr>
      </w:pPr>
    </w:p>
    <w:p w14:paraId="0EB02CD7" w14:textId="77777777" w:rsidR="00776C61" w:rsidRDefault="00776C61" w:rsidP="00776C61">
      <w:pPr>
        <w:ind w:left="260" w:hangingChars="100" w:hanging="260"/>
        <w:rPr>
          <w:rFonts w:ascii="ＭＳ 明朝" w:eastAsia="ＭＳ 明朝" w:hAnsi="ＭＳ 明朝"/>
          <w:sz w:val="26"/>
          <w:szCs w:val="26"/>
        </w:rPr>
      </w:pPr>
    </w:p>
    <w:p w14:paraId="17B4FED0" w14:textId="77777777" w:rsidR="00776C61" w:rsidRDefault="00977905" w:rsidP="00776C61">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【重点取組３　さまざまな勤務環境の整備と推進】</w:t>
      </w:r>
    </w:p>
    <w:p w14:paraId="15A028B6" w14:textId="77777777" w:rsidR="00776C61" w:rsidRDefault="00776C61" w:rsidP="00776C61">
      <w:pPr>
        <w:ind w:left="260" w:hangingChars="100" w:hanging="260"/>
        <w:rPr>
          <w:rFonts w:ascii="ＭＳ 明朝" w:eastAsia="ＭＳ 明朝" w:hAnsi="ＭＳ 明朝"/>
          <w:sz w:val="26"/>
          <w:szCs w:val="26"/>
        </w:rPr>
      </w:pPr>
    </w:p>
    <w:p w14:paraId="3C469BF8" w14:textId="77777777" w:rsidR="00977905" w:rsidRDefault="00977905" w:rsidP="00977905">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多様で柔軟な働き方の推進</w:t>
      </w:r>
    </w:p>
    <w:p w14:paraId="7BDA485D" w14:textId="77777777" w:rsidR="00977905" w:rsidRDefault="00977905" w:rsidP="00977905">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通勤負担の軽減や育児・介護等で時間的制約のある職員が働きやすい環境を整備するため、業務の特性を考慮しつつ、時差出勤等さらなる柔軟な勤務制度の導入を推進していきます。</w:t>
      </w:r>
    </w:p>
    <w:p w14:paraId="00171EBC" w14:textId="77777777" w:rsidR="00977905" w:rsidRDefault="00977905" w:rsidP="00977905">
      <w:pPr>
        <w:rPr>
          <w:rFonts w:ascii="ＭＳ 明朝" w:eastAsia="ＭＳ 明朝" w:hAnsi="ＭＳ 明朝"/>
          <w:sz w:val="26"/>
          <w:szCs w:val="26"/>
        </w:rPr>
      </w:pPr>
    </w:p>
    <w:p w14:paraId="1202CB05" w14:textId="77777777" w:rsidR="00977905" w:rsidRPr="00977905" w:rsidRDefault="00977905" w:rsidP="00977905">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仕事と生活の均衡の支援</w:t>
      </w:r>
    </w:p>
    <w:p w14:paraId="1033458E" w14:textId="77777777" w:rsidR="00977905" w:rsidRDefault="00977905" w:rsidP="00977905">
      <w:pPr>
        <w:ind w:left="910" w:hangingChars="350" w:hanging="910"/>
        <w:rPr>
          <w:rFonts w:ascii="ＭＳ 明朝" w:eastAsia="ＭＳ 明朝" w:hAnsi="ＭＳ 明朝"/>
          <w:sz w:val="26"/>
          <w:szCs w:val="26"/>
        </w:rPr>
      </w:pPr>
      <w:r>
        <w:rPr>
          <w:rFonts w:ascii="ＭＳ 明朝" w:eastAsia="ＭＳ 明朝" w:hAnsi="ＭＳ 明朝" w:hint="eastAsia"/>
          <w:sz w:val="26"/>
          <w:szCs w:val="26"/>
        </w:rPr>
        <w:t xml:space="preserve">　　　　 職員一人ひとりがやりがいや充実感を感じながら働き、仕事上の責任を果たすとともに、家庭や地域生活等においても、子育て中、中高年期といった人生の各段階に応じて多様な生き方が選択できる社会を実現するため、長時間労働是正や</w:t>
      </w:r>
      <w:r w:rsidR="00062D17">
        <w:rPr>
          <w:rFonts w:ascii="ＭＳ 明朝" w:eastAsia="ＭＳ 明朝" w:hAnsi="ＭＳ 明朝" w:hint="eastAsia"/>
          <w:sz w:val="26"/>
          <w:szCs w:val="26"/>
        </w:rPr>
        <w:t>年次有給休暇等の利用促進を図っていきます。</w:t>
      </w:r>
    </w:p>
    <w:p w14:paraId="1A000557" w14:textId="77777777" w:rsidR="00977905" w:rsidRDefault="00977905" w:rsidP="00977905">
      <w:pPr>
        <w:rPr>
          <w:rFonts w:ascii="ＭＳ 明朝" w:eastAsia="ＭＳ 明朝" w:hAnsi="ＭＳ 明朝"/>
          <w:sz w:val="26"/>
          <w:szCs w:val="26"/>
        </w:rPr>
      </w:pPr>
    </w:p>
    <w:p w14:paraId="0DD99718" w14:textId="77777777" w:rsidR="00062D17" w:rsidRPr="00062D17" w:rsidRDefault="00062D17" w:rsidP="00062D17">
      <w:pPr>
        <w:pStyle w:val="a3"/>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男性職員の育児休業の取得促進</w:t>
      </w:r>
    </w:p>
    <w:p w14:paraId="6F8635BF" w14:textId="77777777" w:rsidR="00977905" w:rsidRDefault="00062D17" w:rsidP="00062D17">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男性職員の育児休業取得の促進を目指し、育児休業を取得した職</w:t>
      </w:r>
      <w:r>
        <w:rPr>
          <w:rFonts w:ascii="ＭＳ 明朝" w:eastAsia="ＭＳ 明朝" w:hAnsi="ＭＳ 明朝" w:hint="eastAsia"/>
          <w:sz w:val="26"/>
          <w:szCs w:val="26"/>
        </w:rPr>
        <w:lastRenderedPageBreak/>
        <w:t>員の体験談を用いた周知や研修の場での意識啓発等の取り組みを実践していきます。</w:t>
      </w:r>
    </w:p>
    <w:p w14:paraId="0AC8D9B8" w14:textId="77777777" w:rsidR="00977905" w:rsidRDefault="00977905" w:rsidP="00977905">
      <w:pPr>
        <w:rPr>
          <w:rFonts w:ascii="ＭＳ 明朝" w:eastAsia="ＭＳ 明朝" w:hAnsi="ＭＳ 明朝"/>
          <w:sz w:val="26"/>
          <w:szCs w:val="26"/>
        </w:rPr>
      </w:pPr>
    </w:p>
    <w:p w14:paraId="56551686" w14:textId="77777777" w:rsidR="00062D17" w:rsidRDefault="00062D17"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194DF2BE" w14:textId="77777777" w:rsidR="00062D17" w:rsidRDefault="00062D17" w:rsidP="00977905">
      <w:pPr>
        <w:rPr>
          <w:rFonts w:ascii="ＭＳ 明朝" w:eastAsia="ＭＳ 明朝" w:hAnsi="ＭＳ 明朝"/>
          <w:sz w:val="26"/>
          <w:szCs w:val="26"/>
        </w:rPr>
      </w:pPr>
      <w:r>
        <w:rPr>
          <w:rFonts w:ascii="ＭＳ 明朝" w:eastAsia="ＭＳ 明朝" w:hAnsi="ＭＳ 明朝" w:hint="eastAsia"/>
          <w:sz w:val="26"/>
          <w:szCs w:val="26"/>
        </w:rPr>
        <w:t xml:space="preserve">　【重点取組４　女性職員の活躍推進】</w:t>
      </w:r>
    </w:p>
    <w:p w14:paraId="5E661141" w14:textId="77777777" w:rsidR="00977905" w:rsidRPr="00062D17" w:rsidRDefault="00977905" w:rsidP="00977905">
      <w:pPr>
        <w:rPr>
          <w:rFonts w:ascii="ＭＳ 明朝" w:eastAsia="ＭＳ 明朝" w:hAnsi="ＭＳ 明朝"/>
          <w:sz w:val="26"/>
          <w:szCs w:val="26"/>
        </w:rPr>
      </w:pPr>
    </w:p>
    <w:p w14:paraId="0CB0C73A" w14:textId="77777777" w:rsidR="00062D17" w:rsidRDefault="00062D17" w:rsidP="00062D17">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活力ある組織を構築するためには、男女を問わず多様な人材を活用し、多角的な視点からの意見等を取り入れていくことが大切です。また、女性が社会の構成員の半数を占める中、政策・方針決定過程における女性の参画をさらに推進することが求められます。　　　　</w:t>
      </w:r>
    </w:p>
    <w:p w14:paraId="74D7C306" w14:textId="4539D0F1" w:rsidR="00062D17" w:rsidRDefault="00062D17" w:rsidP="00C923B2">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そのため本村では、風間浦村特定事業主行動計画に基づき</w:t>
      </w:r>
      <w:r w:rsidR="00C923B2">
        <w:rPr>
          <w:rFonts w:ascii="ＭＳ 明朝" w:eastAsia="ＭＳ 明朝" w:hAnsi="ＭＳ 明朝" w:hint="eastAsia"/>
          <w:sz w:val="26"/>
          <w:szCs w:val="26"/>
        </w:rPr>
        <w:t>職層別女性職員の目標割合を設定するとともに、女性職員が昇任選考を受けやすい環境</w:t>
      </w:r>
      <w:r w:rsidR="00EC5A73">
        <w:rPr>
          <w:rFonts w:ascii="ＭＳ 明朝" w:eastAsia="ＭＳ 明朝" w:hAnsi="ＭＳ 明朝" w:hint="eastAsia"/>
          <w:sz w:val="26"/>
          <w:szCs w:val="26"/>
        </w:rPr>
        <w:t>の</w:t>
      </w:r>
      <w:r w:rsidR="00C923B2">
        <w:rPr>
          <w:rFonts w:ascii="ＭＳ 明朝" w:eastAsia="ＭＳ 明朝" w:hAnsi="ＭＳ 明朝" w:hint="eastAsia"/>
          <w:sz w:val="26"/>
          <w:szCs w:val="26"/>
        </w:rPr>
        <w:t>整備や、昇任意欲の醸成に向けた取組を行っていきます。</w:t>
      </w:r>
    </w:p>
    <w:p w14:paraId="1461BDE9" w14:textId="77777777" w:rsidR="00062D17" w:rsidRDefault="00062D17" w:rsidP="00977905">
      <w:pPr>
        <w:rPr>
          <w:rFonts w:ascii="ＭＳ 明朝" w:eastAsia="ＭＳ 明朝" w:hAnsi="ＭＳ 明朝"/>
          <w:sz w:val="26"/>
          <w:szCs w:val="26"/>
        </w:rPr>
      </w:pPr>
    </w:p>
    <w:p w14:paraId="04BF4986" w14:textId="77777777" w:rsidR="00C923B2" w:rsidRDefault="00C923B2" w:rsidP="00977905">
      <w:pPr>
        <w:rPr>
          <w:rFonts w:ascii="ＭＳ 明朝" w:eastAsia="ＭＳ 明朝" w:hAnsi="ＭＳ 明朝"/>
          <w:sz w:val="26"/>
          <w:szCs w:val="26"/>
        </w:rPr>
      </w:pPr>
    </w:p>
    <w:p w14:paraId="39743DCC" w14:textId="77777777" w:rsidR="00C923B2" w:rsidRDefault="00C923B2" w:rsidP="00977905">
      <w:pPr>
        <w:rPr>
          <w:rFonts w:ascii="ＭＳ 明朝" w:eastAsia="ＭＳ 明朝" w:hAnsi="ＭＳ 明朝"/>
          <w:sz w:val="26"/>
          <w:szCs w:val="26"/>
        </w:rPr>
      </w:pPr>
      <w:r>
        <w:rPr>
          <w:rFonts w:ascii="ＭＳ 明朝" w:eastAsia="ＭＳ 明朝" w:hAnsi="ＭＳ 明朝" w:hint="eastAsia"/>
          <w:sz w:val="26"/>
          <w:szCs w:val="26"/>
        </w:rPr>
        <w:t xml:space="preserve">　【重点取組５　メンタルヘルス対策とハラスメント防止対策の推進】</w:t>
      </w:r>
    </w:p>
    <w:p w14:paraId="3B7383B7" w14:textId="77777777" w:rsidR="00062D17" w:rsidRDefault="00062D17" w:rsidP="00977905">
      <w:pPr>
        <w:rPr>
          <w:rFonts w:ascii="ＭＳ 明朝" w:eastAsia="ＭＳ 明朝" w:hAnsi="ＭＳ 明朝"/>
          <w:sz w:val="26"/>
          <w:szCs w:val="26"/>
        </w:rPr>
      </w:pPr>
    </w:p>
    <w:p w14:paraId="5990DDB1" w14:textId="77777777" w:rsidR="00C923B2" w:rsidRPr="00C923B2" w:rsidRDefault="00C923B2" w:rsidP="00C923B2">
      <w:pPr>
        <w:pStyle w:val="a3"/>
        <w:numPr>
          <w:ilvl w:val="0"/>
          <w:numId w:val="2"/>
        </w:numPr>
        <w:ind w:leftChars="0"/>
        <w:rPr>
          <w:rFonts w:ascii="ＭＳ 明朝" w:eastAsia="ＭＳ 明朝" w:hAnsi="ＭＳ 明朝"/>
          <w:sz w:val="26"/>
          <w:szCs w:val="26"/>
        </w:rPr>
      </w:pPr>
      <w:r>
        <w:rPr>
          <w:rFonts w:ascii="ＭＳ 明朝" w:eastAsia="ＭＳ 明朝" w:hAnsi="ＭＳ 明朝" w:hint="eastAsia"/>
          <w:sz w:val="26"/>
          <w:szCs w:val="26"/>
        </w:rPr>
        <w:t>メンタルヘルス対策の推進</w:t>
      </w:r>
    </w:p>
    <w:p w14:paraId="2595C3D1" w14:textId="77777777" w:rsidR="00C923B2" w:rsidRDefault="00C923B2" w:rsidP="00053E2C">
      <w:pPr>
        <w:ind w:left="1170" w:hangingChars="450" w:hanging="1170"/>
        <w:rPr>
          <w:rFonts w:ascii="ＭＳ 明朝" w:eastAsia="ＭＳ 明朝" w:hAnsi="ＭＳ 明朝"/>
          <w:sz w:val="26"/>
          <w:szCs w:val="26"/>
        </w:rPr>
      </w:pPr>
      <w:r>
        <w:rPr>
          <w:rFonts w:ascii="ＭＳ 明朝" w:eastAsia="ＭＳ 明朝" w:hAnsi="ＭＳ 明朝" w:hint="eastAsia"/>
          <w:sz w:val="26"/>
          <w:szCs w:val="26"/>
        </w:rPr>
        <w:t xml:space="preserve">　　　　　 日常的に</w:t>
      </w:r>
      <w:r w:rsidR="00053E2C">
        <w:rPr>
          <w:rFonts w:ascii="ＭＳ 明朝" w:eastAsia="ＭＳ 明朝" w:hAnsi="ＭＳ 明朝" w:hint="eastAsia"/>
          <w:sz w:val="26"/>
          <w:szCs w:val="26"/>
        </w:rPr>
        <w:t>管理監督者から職員へ積極的に声がけを行うとともに、異常兆候が見られる前から十分に対話するなど対策強化を行います。</w:t>
      </w:r>
    </w:p>
    <w:p w14:paraId="7D85EDB5" w14:textId="77777777" w:rsidR="00C923B2" w:rsidRDefault="00C923B2" w:rsidP="00977905">
      <w:pPr>
        <w:rPr>
          <w:rFonts w:ascii="ＭＳ 明朝" w:eastAsia="ＭＳ 明朝" w:hAnsi="ＭＳ 明朝"/>
          <w:sz w:val="26"/>
          <w:szCs w:val="26"/>
        </w:rPr>
      </w:pPr>
    </w:p>
    <w:p w14:paraId="15FD2F38" w14:textId="77777777" w:rsidR="00C923B2" w:rsidRPr="00053E2C" w:rsidRDefault="00053E2C" w:rsidP="00053E2C">
      <w:pPr>
        <w:pStyle w:val="a3"/>
        <w:numPr>
          <w:ilvl w:val="0"/>
          <w:numId w:val="2"/>
        </w:numPr>
        <w:ind w:leftChars="0"/>
        <w:rPr>
          <w:rFonts w:ascii="ＭＳ 明朝" w:eastAsia="ＭＳ 明朝" w:hAnsi="ＭＳ 明朝"/>
          <w:sz w:val="26"/>
          <w:szCs w:val="26"/>
        </w:rPr>
      </w:pPr>
      <w:r>
        <w:rPr>
          <w:rFonts w:ascii="ＭＳ 明朝" w:eastAsia="ＭＳ 明朝" w:hAnsi="ＭＳ 明朝" w:hint="eastAsia"/>
          <w:sz w:val="26"/>
          <w:szCs w:val="26"/>
        </w:rPr>
        <w:t>ハラスメント防止対策の推進</w:t>
      </w:r>
    </w:p>
    <w:p w14:paraId="2D093191" w14:textId="77777777" w:rsidR="00C923B2" w:rsidRDefault="00053E2C" w:rsidP="00053E2C">
      <w:pPr>
        <w:ind w:left="1170" w:hangingChars="450" w:hanging="1170"/>
        <w:rPr>
          <w:rFonts w:ascii="ＭＳ 明朝" w:eastAsia="ＭＳ 明朝" w:hAnsi="ＭＳ 明朝"/>
          <w:sz w:val="26"/>
          <w:szCs w:val="26"/>
        </w:rPr>
      </w:pPr>
      <w:r>
        <w:rPr>
          <w:rFonts w:ascii="ＭＳ 明朝" w:eastAsia="ＭＳ 明朝" w:hAnsi="ＭＳ 明朝" w:hint="eastAsia"/>
          <w:sz w:val="26"/>
          <w:szCs w:val="26"/>
        </w:rPr>
        <w:t xml:space="preserve">　　　　　 全職員が研修を通じて、ハラスメントについて正しく理解し、自らの日常の言動を見返す等、意識の向上に努めるほか、組織全体で問題意識を共有していきます。ハラスメント発生の状況が確認されたときは、組織の問題として迅速に対応していきます。</w:t>
      </w:r>
    </w:p>
    <w:p w14:paraId="54BF4052" w14:textId="77777777" w:rsidR="00062D17" w:rsidRDefault="00062D17" w:rsidP="00977905">
      <w:pPr>
        <w:rPr>
          <w:rFonts w:ascii="ＭＳ 明朝" w:eastAsia="ＭＳ 明朝" w:hAnsi="ＭＳ 明朝"/>
          <w:sz w:val="26"/>
          <w:szCs w:val="26"/>
        </w:rPr>
      </w:pPr>
    </w:p>
    <w:p w14:paraId="48136FEB" w14:textId="77777777" w:rsidR="00062D17" w:rsidRDefault="00062D17" w:rsidP="00977905">
      <w:pPr>
        <w:rPr>
          <w:rFonts w:ascii="ＭＳ 明朝" w:eastAsia="ＭＳ 明朝" w:hAnsi="ＭＳ 明朝"/>
          <w:sz w:val="26"/>
          <w:szCs w:val="26"/>
        </w:rPr>
      </w:pPr>
    </w:p>
    <w:p w14:paraId="2CB953F4" w14:textId="77777777" w:rsidR="00062D17" w:rsidRDefault="00062D17" w:rsidP="00977905">
      <w:pPr>
        <w:rPr>
          <w:rFonts w:ascii="ＭＳ 明朝" w:eastAsia="ＭＳ 明朝" w:hAnsi="ＭＳ 明朝"/>
          <w:sz w:val="26"/>
          <w:szCs w:val="26"/>
        </w:rPr>
      </w:pPr>
    </w:p>
    <w:p w14:paraId="5CD6795A" w14:textId="77777777" w:rsidR="00053E2C" w:rsidRDefault="00053E2C" w:rsidP="00977905">
      <w:pPr>
        <w:rPr>
          <w:rFonts w:ascii="ＭＳ 明朝" w:eastAsia="ＭＳ 明朝" w:hAnsi="ＭＳ 明朝"/>
          <w:sz w:val="26"/>
          <w:szCs w:val="26"/>
        </w:rPr>
      </w:pPr>
    </w:p>
    <w:p w14:paraId="2AFA5700" w14:textId="77777777" w:rsidR="00053E2C" w:rsidRDefault="00053E2C" w:rsidP="00977905">
      <w:pPr>
        <w:rPr>
          <w:rFonts w:ascii="ＭＳ 明朝" w:eastAsia="ＭＳ 明朝" w:hAnsi="ＭＳ 明朝"/>
          <w:sz w:val="26"/>
          <w:szCs w:val="26"/>
        </w:rPr>
      </w:pPr>
    </w:p>
    <w:p w14:paraId="60E864A7" w14:textId="77777777" w:rsidR="00053E2C" w:rsidRDefault="00053E2C" w:rsidP="00977905">
      <w:pPr>
        <w:rPr>
          <w:rFonts w:ascii="ＭＳ 明朝" w:eastAsia="ＭＳ 明朝" w:hAnsi="ＭＳ 明朝"/>
          <w:sz w:val="26"/>
          <w:szCs w:val="26"/>
        </w:rPr>
      </w:pPr>
    </w:p>
    <w:p w14:paraId="4E6A49B6" w14:textId="77777777" w:rsidR="00053E2C" w:rsidRDefault="00053E2C" w:rsidP="00977905">
      <w:pPr>
        <w:rPr>
          <w:rFonts w:ascii="ＭＳ 明朝" w:eastAsia="ＭＳ 明朝" w:hAnsi="ＭＳ 明朝"/>
          <w:sz w:val="26"/>
          <w:szCs w:val="26"/>
        </w:rPr>
      </w:pPr>
    </w:p>
    <w:p w14:paraId="5E9AAC4C" w14:textId="77777777" w:rsidR="00053E2C" w:rsidRDefault="00053E2C" w:rsidP="00977905">
      <w:pPr>
        <w:rPr>
          <w:rFonts w:ascii="ＭＳ 明朝" w:eastAsia="ＭＳ 明朝" w:hAnsi="ＭＳ 明朝"/>
          <w:sz w:val="26"/>
          <w:szCs w:val="26"/>
        </w:rPr>
      </w:pPr>
    </w:p>
    <w:p w14:paraId="6ED0D000" w14:textId="77777777" w:rsidR="00053E2C" w:rsidRDefault="00053E2C" w:rsidP="00977905">
      <w:pPr>
        <w:rPr>
          <w:rFonts w:ascii="ＭＳ 明朝" w:eastAsia="ＭＳ 明朝" w:hAnsi="ＭＳ 明朝"/>
          <w:sz w:val="26"/>
          <w:szCs w:val="26"/>
        </w:rPr>
      </w:pPr>
    </w:p>
    <w:p w14:paraId="5BC87B85" w14:textId="77777777" w:rsidR="00053E2C" w:rsidRDefault="00053E2C" w:rsidP="00977905">
      <w:pPr>
        <w:rPr>
          <w:rFonts w:ascii="ＭＳ 明朝" w:eastAsia="ＭＳ 明朝" w:hAnsi="ＭＳ 明朝"/>
          <w:sz w:val="26"/>
          <w:szCs w:val="26"/>
        </w:rPr>
      </w:pPr>
    </w:p>
    <w:p w14:paraId="35379055" w14:textId="77777777" w:rsidR="00053E2C" w:rsidRDefault="00053E2C" w:rsidP="00977905">
      <w:pPr>
        <w:rPr>
          <w:rFonts w:ascii="ＭＳ 明朝" w:eastAsia="ＭＳ 明朝" w:hAnsi="ＭＳ 明朝"/>
          <w:sz w:val="26"/>
          <w:szCs w:val="26"/>
        </w:rPr>
      </w:pPr>
    </w:p>
    <w:p w14:paraId="2FA8DFC0" w14:textId="77777777" w:rsidR="00053E2C" w:rsidRDefault="00053E2C" w:rsidP="00977905">
      <w:pPr>
        <w:rPr>
          <w:rFonts w:ascii="ＭＳ 明朝" w:eastAsia="ＭＳ 明朝" w:hAnsi="ＭＳ 明朝"/>
          <w:sz w:val="26"/>
          <w:szCs w:val="26"/>
        </w:rPr>
      </w:pPr>
      <w:r>
        <w:rPr>
          <w:rFonts w:ascii="ＭＳ 明朝" w:eastAsia="ＭＳ 明朝" w:hAnsi="ＭＳ 明朝" w:hint="eastAsia"/>
          <w:sz w:val="26"/>
          <w:szCs w:val="26"/>
        </w:rPr>
        <w:lastRenderedPageBreak/>
        <w:t>Ⅱ　人材育成の方向性</w:t>
      </w:r>
    </w:p>
    <w:p w14:paraId="7C9C9E8A" w14:textId="77777777" w:rsidR="00062D17" w:rsidRDefault="00062D17" w:rsidP="00977905">
      <w:pPr>
        <w:rPr>
          <w:rFonts w:ascii="ＭＳ 明朝" w:eastAsia="ＭＳ 明朝" w:hAnsi="ＭＳ 明朝"/>
          <w:sz w:val="26"/>
          <w:szCs w:val="26"/>
        </w:rPr>
      </w:pPr>
    </w:p>
    <w:p w14:paraId="1F7B1383" w14:textId="77777777" w:rsidR="00062D17" w:rsidRDefault="00053E2C" w:rsidP="00977905">
      <w:pPr>
        <w:rPr>
          <w:rFonts w:ascii="ＭＳ 明朝" w:eastAsia="ＭＳ 明朝" w:hAnsi="ＭＳ 明朝"/>
          <w:sz w:val="26"/>
          <w:szCs w:val="26"/>
        </w:rPr>
      </w:pPr>
      <w:r>
        <w:rPr>
          <w:rFonts w:ascii="ＭＳ 明朝" w:eastAsia="ＭＳ 明朝" w:hAnsi="ＭＳ 明朝" w:hint="eastAsia"/>
          <w:sz w:val="26"/>
          <w:szCs w:val="26"/>
        </w:rPr>
        <w:t xml:space="preserve">　１　</w:t>
      </w:r>
      <w:r w:rsidR="00615C1A">
        <w:rPr>
          <w:rFonts w:ascii="ＭＳ 明朝" w:eastAsia="ＭＳ 明朝" w:hAnsi="ＭＳ 明朝" w:hint="eastAsia"/>
          <w:sz w:val="26"/>
          <w:szCs w:val="26"/>
        </w:rPr>
        <w:t>めざ</w:t>
      </w:r>
      <w:r>
        <w:rPr>
          <w:rFonts w:ascii="ＭＳ 明朝" w:eastAsia="ＭＳ 明朝" w:hAnsi="ＭＳ 明朝" w:hint="eastAsia"/>
          <w:sz w:val="26"/>
          <w:szCs w:val="26"/>
        </w:rPr>
        <w:t>す職員像</w:t>
      </w:r>
    </w:p>
    <w:p w14:paraId="4FA85A56" w14:textId="77777777" w:rsidR="00977905" w:rsidRDefault="00053E2C" w:rsidP="00615C1A">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615C1A">
        <w:rPr>
          <w:rFonts w:ascii="ＭＳ 明朝" w:eastAsia="ＭＳ 明朝" w:hAnsi="ＭＳ 明朝" w:hint="eastAsia"/>
          <w:sz w:val="26"/>
          <w:szCs w:val="26"/>
        </w:rPr>
        <w:t xml:space="preserve"> </w:t>
      </w:r>
      <w:r w:rsidR="00615C1A">
        <w:rPr>
          <w:rFonts w:ascii="ＭＳ 明朝" w:eastAsia="ＭＳ 明朝" w:hAnsi="ＭＳ 明朝"/>
          <w:sz w:val="26"/>
          <w:szCs w:val="26"/>
        </w:rPr>
        <w:t xml:space="preserve"> </w:t>
      </w:r>
      <w:r>
        <w:rPr>
          <w:rFonts w:ascii="ＭＳ 明朝" w:eastAsia="ＭＳ 明朝" w:hAnsi="ＭＳ 明朝" w:hint="eastAsia"/>
          <w:sz w:val="26"/>
          <w:szCs w:val="26"/>
        </w:rPr>
        <w:t>本方針では、</w:t>
      </w:r>
      <w:r w:rsidR="00615C1A">
        <w:rPr>
          <w:rFonts w:ascii="ＭＳ 明朝" w:eastAsia="ＭＳ 明朝" w:hAnsi="ＭＳ 明朝" w:hint="eastAsia"/>
          <w:sz w:val="26"/>
          <w:szCs w:val="26"/>
        </w:rPr>
        <w:t>次の3点を「めざす職員像」として人材育成を推進していきます。</w:t>
      </w:r>
    </w:p>
    <w:p w14:paraId="089E759B" w14:textId="77777777" w:rsidR="00615C1A" w:rsidRDefault="00615C1A"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562" w:type="dxa"/>
        <w:tblLook w:val="04A0" w:firstRow="1" w:lastRow="0" w:firstColumn="1" w:lastColumn="0" w:noHBand="0" w:noVBand="1"/>
      </w:tblPr>
      <w:tblGrid>
        <w:gridCol w:w="2977"/>
        <w:gridCol w:w="5289"/>
      </w:tblGrid>
      <w:tr w:rsidR="00615C1A" w14:paraId="714C10A6" w14:textId="77777777" w:rsidTr="00615C1A">
        <w:tc>
          <w:tcPr>
            <w:tcW w:w="2977" w:type="dxa"/>
            <w:vMerge w:val="restart"/>
            <w:vAlign w:val="center"/>
          </w:tcPr>
          <w:p w14:paraId="42125F0D" w14:textId="35830C84" w:rsidR="00615C1A" w:rsidRPr="00615C1A" w:rsidRDefault="00615C1A" w:rsidP="00615C1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「村民」とともに考え行動し、</w:t>
            </w:r>
            <w:r w:rsidR="00541908">
              <w:rPr>
                <w:rFonts w:ascii="ＭＳ 明朝" w:eastAsia="ＭＳ 明朝" w:hAnsi="ＭＳ 明朝" w:hint="eastAsia"/>
                <w:sz w:val="26"/>
                <w:szCs w:val="26"/>
              </w:rPr>
              <w:t>負託</w:t>
            </w:r>
            <w:r>
              <w:rPr>
                <w:rFonts w:ascii="ＭＳ 明朝" w:eastAsia="ＭＳ 明朝" w:hAnsi="ＭＳ 明朝" w:hint="eastAsia"/>
                <w:sz w:val="26"/>
                <w:szCs w:val="26"/>
              </w:rPr>
              <w:t>に応えていく職員</w:t>
            </w:r>
          </w:p>
        </w:tc>
        <w:tc>
          <w:tcPr>
            <w:tcW w:w="5289" w:type="dxa"/>
          </w:tcPr>
          <w:p w14:paraId="55D541D9" w14:textId="77777777"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・自らが生活する地域のあり方を考える村民と協働し、主体的に行動していく職員</w:t>
            </w:r>
          </w:p>
        </w:tc>
      </w:tr>
      <w:tr w:rsidR="00615C1A" w14:paraId="0388FE7B" w14:textId="77777777" w:rsidTr="00615C1A">
        <w:tc>
          <w:tcPr>
            <w:tcW w:w="2977" w:type="dxa"/>
            <w:vMerge/>
          </w:tcPr>
          <w:p w14:paraId="0E27A2F3" w14:textId="77777777" w:rsidR="00615C1A" w:rsidRDefault="00615C1A" w:rsidP="00977905">
            <w:pPr>
              <w:rPr>
                <w:rFonts w:ascii="ＭＳ 明朝" w:eastAsia="ＭＳ 明朝" w:hAnsi="ＭＳ 明朝"/>
                <w:sz w:val="26"/>
                <w:szCs w:val="26"/>
              </w:rPr>
            </w:pPr>
          </w:p>
        </w:tc>
        <w:tc>
          <w:tcPr>
            <w:tcW w:w="5289" w:type="dxa"/>
          </w:tcPr>
          <w:p w14:paraId="21A2F475" w14:textId="77777777" w:rsidR="00615C1A" w:rsidRP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・説明責任を果たし、良好なコミュニケーションにより村民との信頼関係を築いていく職員</w:t>
            </w:r>
          </w:p>
        </w:tc>
      </w:tr>
      <w:tr w:rsidR="00615C1A" w14:paraId="750A3607" w14:textId="77777777" w:rsidTr="00615C1A">
        <w:tc>
          <w:tcPr>
            <w:tcW w:w="2977" w:type="dxa"/>
            <w:vMerge/>
          </w:tcPr>
          <w:p w14:paraId="39975D38" w14:textId="77777777" w:rsidR="00615C1A" w:rsidRDefault="00615C1A" w:rsidP="00977905">
            <w:pPr>
              <w:rPr>
                <w:rFonts w:ascii="ＭＳ 明朝" w:eastAsia="ＭＳ 明朝" w:hAnsi="ＭＳ 明朝"/>
                <w:sz w:val="26"/>
                <w:szCs w:val="26"/>
              </w:rPr>
            </w:pPr>
          </w:p>
        </w:tc>
        <w:tc>
          <w:tcPr>
            <w:tcW w:w="5289" w:type="dxa"/>
          </w:tcPr>
          <w:p w14:paraId="7EE01172" w14:textId="063BD98F"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・新しい時代に対応できる先見性や想像力を身につけ、村民の</w:t>
            </w:r>
            <w:r w:rsidR="00541908">
              <w:rPr>
                <w:rFonts w:ascii="ＭＳ 明朝" w:eastAsia="ＭＳ 明朝" w:hAnsi="ＭＳ 明朝" w:hint="eastAsia"/>
                <w:sz w:val="26"/>
                <w:szCs w:val="26"/>
              </w:rPr>
              <w:t>感覚</w:t>
            </w:r>
            <w:r>
              <w:rPr>
                <w:rFonts w:ascii="ＭＳ 明朝" w:eastAsia="ＭＳ 明朝" w:hAnsi="ＭＳ 明朝" w:hint="eastAsia"/>
                <w:sz w:val="26"/>
                <w:szCs w:val="26"/>
              </w:rPr>
              <w:t>を踏まえた公正な判断によって村の発展のために全力を尽くしていく職員</w:t>
            </w:r>
          </w:p>
        </w:tc>
      </w:tr>
      <w:tr w:rsidR="00615C1A" w14:paraId="5947A7CA" w14:textId="77777777" w:rsidTr="00615C1A">
        <w:tc>
          <w:tcPr>
            <w:tcW w:w="2977" w:type="dxa"/>
            <w:vMerge w:val="restart"/>
            <w:vAlign w:val="center"/>
          </w:tcPr>
          <w:p w14:paraId="23C78EE0" w14:textId="77777777" w:rsidR="00615C1A" w:rsidRPr="00615C1A" w:rsidRDefault="00615C1A" w:rsidP="00615C1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「自己」を高め、絶えず成長していく職員</w:t>
            </w:r>
          </w:p>
        </w:tc>
        <w:tc>
          <w:tcPr>
            <w:tcW w:w="5289" w:type="dxa"/>
          </w:tcPr>
          <w:p w14:paraId="39C0E33E" w14:textId="77777777" w:rsidR="00615C1A" w:rsidRDefault="00615C1A" w:rsidP="00977905">
            <w:pPr>
              <w:rPr>
                <w:rFonts w:ascii="ＭＳ 明朝" w:eastAsia="ＭＳ 明朝" w:hAnsi="ＭＳ 明朝"/>
                <w:sz w:val="26"/>
                <w:szCs w:val="26"/>
              </w:rPr>
            </w:pPr>
            <w:r>
              <w:rPr>
                <w:rFonts w:ascii="ＭＳ 明朝" w:eastAsia="ＭＳ 明朝" w:hAnsi="ＭＳ 明朝" w:hint="eastAsia"/>
                <w:sz w:val="26"/>
                <w:szCs w:val="26"/>
              </w:rPr>
              <w:t xml:space="preserve">・意欲的な自己啓発により高度な専門能力　</w:t>
            </w:r>
          </w:p>
          <w:p w14:paraId="37DAA062" w14:textId="77777777" w:rsidR="00615C1A" w:rsidRDefault="00615C1A" w:rsidP="00615C1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を身につけるなど、自らの能力を向上させるために行動していく職員</w:t>
            </w:r>
          </w:p>
        </w:tc>
      </w:tr>
      <w:tr w:rsidR="00615C1A" w14:paraId="3C87EE59" w14:textId="77777777" w:rsidTr="00615C1A">
        <w:tc>
          <w:tcPr>
            <w:tcW w:w="2977" w:type="dxa"/>
            <w:vMerge/>
          </w:tcPr>
          <w:p w14:paraId="2CFCE892" w14:textId="77777777" w:rsidR="00615C1A" w:rsidRDefault="00615C1A" w:rsidP="00977905">
            <w:pPr>
              <w:rPr>
                <w:rFonts w:ascii="ＭＳ 明朝" w:eastAsia="ＭＳ 明朝" w:hAnsi="ＭＳ 明朝"/>
                <w:sz w:val="26"/>
                <w:szCs w:val="26"/>
              </w:rPr>
            </w:pPr>
          </w:p>
        </w:tc>
        <w:tc>
          <w:tcPr>
            <w:tcW w:w="5289" w:type="dxa"/>
          </w:tcPr>
          <w:p w14:paraId="7D72EA00" w14:textId="77777777" w:rsidR="00615C1A" w:rsidRDefault="00615C1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・公務員としての</w:t>
            </w:r>
            <w:r w:rsidR="001A78BA">
              <w:rPr>
                <w:rFonts w:ascii="ＭＳ 明朝" w:eastAsia="ＭＳ 明朝" w:hAnsi="ＭＳ 明朝" w:hint="eastAsia"/>
                <w:sz w:val="26"/>
                <w:szCs w:val="26"/>
              </w:rPr>
              <w:t>意識や使命感、コスト意識を備え、効果的・効率的な行政運営をめざして行動していく職員</w:t>
            </w:r>
          </w:p>
        </w:tc>
      </w:tr>
      <w:tr w:rsidR="00615C1A" w14:paraId="79F7B4A9" w14:textId="77777777" w:rsidTr="00615C1A">
        <w:tc>
          <w:tcPr>
            <w:tcW w:w="2977" w:type="dxa"/>
            <w:vMerge/>
          </w:tcPr>
          <w:p w14:paraId="45CF98FC" w14:textId="77777777" w:rsidR="00615C1A" w:rsidRDefault="00615C1A" w:rsidP="00977905">
            <w:pPr>
              <w:rPr>
                <w:rFonts w:ascii="ＭＳ 明朝" w:eastAsia="ＭＳ 明朝" w:hAnsi="ＭＳ 明朝"/>
                <w:sz w:val="26"/>
                <w:szCs w:val="26"/>
              </w:rPr>
            </w:pPr>
          </w:p>
        </w:tc>
        <w:tc>
          <w:tcPr>
            <w:tcW w:w="5289" w:type="dxa"/>
          </w:tcPr>
          <w:p w14:paraId="482CCE6B" w14:textId="77777777" w:rsidR="00615C1A" w:rsidRDefault="001A78B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・自らの能力を職務の中で最大限活かしていくための意欲と情熱を持ち、困難な課題に果敢に取り組んでいく職員</w:t>
            </w:r>
          </w:p>
        </w:tc>
      </w:tr>
      <w:tr w:rsidR="00615C1A" w14:paraId="543B1C34" w14:textId="77777777" w:rsidTr="00615C1A">
        <w:tc>
          <w:tcPr>
            <w:tcW w:w="2977" w:type="dxa"/>
            <w:vMerge w:val="restart"/>
          </w:tcPr>
          <w:p w14:paraId="2EDAB6C6" w14:textId="77777777" w:rsidR="00615C1A" w:rsidRPr="001A78BA" w:rsidRDefault="001A78BA" w:rsidP="001A78BA">
            <w:pPr>
              <w:pStyle w:val="a3"/>
              <w:numPr>
                <w:ilvl w:val="0"/>
                <w:numId w:val="3"/>
              </w:numPr>
              <w:ind w:leftChars="0"/>
              <w:rPr>
                <w:rFonts w:ascii="ＭＳ 明朝" w:eastAsia="ＭＳ 明朝" w:hAnsi="ＭＳ 明朝"/>
                <w:sz w:val="26"/>
                <w:szCs w:val="26"/>
              </w:rPr>
            </w:pPr>
            <w:r>
              <w:rPr>
                <w:rFonts w:ascii="ＭＳ 明朝" w:eastAsia="ＭＳ 明朝" w:hAnsi="ＭＳ 明朝" w:hint="eastAsia"/>
                <w:sz w:val="26"/>
                <w:szCs w:val="26"/>
              </w:rPr>
              <w:t>「仲間」を重んじ、「組織の力」の強化に貢献していく職員</w:t>
            </w:r>
          </w:p>
        </w:tc>
        <w:tc>
          <w:tcPr>
            <w:tcW w:w="5289" w:type="dxa"/>
          </w:tcPr>
          <w:p w14:paraId="17A29BAE" w14:textId="77777777" w:rsidR="00615C1A" w:rsidRDefault="001A78BA" w:rsidP="001A78BA">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・チームワークとコミュニケーションを大切にし、協力</w:t>
            </w:r>
            <w:r w:rsidR="00F62C94">
              <w:rPr>
                <w:rFonts w:ascii="ＭＳ 明朝" w:eastAsia="ＭＳ 明朝" w:hAnsi="ＭＳ 明朝" w:hint="eastAsia"/>
                <w:sz w:val="26"/>
                <w:szCs w:val="26"/>
              </w:rPr>
              <w:t>し合える職場づくりを進めていく職員</w:t>
            </w:r>
          </w:p>
        </w:tc>
      </w:tr>
      <w:tr w:rsidR="00615C1A" w14:paraId="634569AD" w14:textId="77777777" w:rsidTr="00615C1A">
        <w:trPr>
          <w:trHeight w:val="70"/>
        </w:trPr>
        <w:tc>
          <w:tcPr>
            <w:tcW w:w="2977" w:type="dxa"/>
            <w:vMerge/>
          </w:tcPr>
          <w:p w14:paraId="7AB5E75B" w14:textId="77777777" w:rsidR="00615C1A" w:rsidRDefault="00615C1A" w:rsidP="00977905">
            <w:pPr>
              <w:rPr>
                <w:rFonts w:ascii="ＭＳ 明朝" w:eastAsia="ＭＳ 明朝" w:hAnsi="ＭＳ 明朝"/>
                <w:sz w:val="26"/>
                <w:szCs w:val="26"/>
              </w:rPr>
            </w:pPr>
          </w:p>
        </w:tc>
        <w:tc>
          <w:tcPr>
            <w:tcW w:w="5289" w:type="dxa"/>
          </w:tcPr>
          <w:p w14:paraId="2F79808D" w14:textId="7151BBD8" w:rsidR="00615C1A" w:rsidRDefault="00F62C94" w:rsidP="00F62C94">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・部下や後輩などの人材育成に力を注ぎ、</w:t>
            </w:r>
            <w:r w:rsidR="00541908">
              <w:rPr>
                <w:rFonts w:ascii="ＭＳ 明朝" w:eastAsia="ＭＳ 明朝" w:hAnsi="ＭＳ 明朝" w:hint="eastAsia"/>
                <w:sz w:val="26"/>
                <w:szCs w:val="26"/>
              </w:rPr>
              <w:t>個</w:t>
            </w:r>
            <w:r>
              <w:rPr>
                <w:rFonts w:ascii="ＭＳ 明朝" w:eastAsia="ＭＳ 明朝" w:hAnsi="ＭＳ 明朝" w:hint="eastAsia"/>
                <w:sz w:val="26"/>
                <w:szCs w:val="26"/>
              </w:rPr>
              <w:t>の力を「組織の力」に変えていく職員</w:t>
            </w:r>
          </w:p>
        </w:tc>
      </w:tr>
      <w:tr w:rsidR="00615C1A" w14:paraId="3FB473F2" w14:textId="77777777" w:rsidTr="00615C1A">
        <w:trPr>
          <w:trHeight w:val="70"/>
        </w:trPr>
        <w:tc>
          <w:tcPr>
            <w:tcW w:w="2977" w:type="dxa"/>
            <w:vMerge/>
          </w:tcPr>
          <w:p w14:paraId="78F4047C" w14:textId="77777777" w:rsidR="00615C1A" w:rsidRDefault="00615C1A" w:rsidP="00615C1A">
            <w:pPr>
              <w:rPr>
                <w:rFonts w:ascii="ＭＳ 明朝" w:eastAsia="ＭＳ 明朝" w:hAnsi="ＭＳ 明朝"/>
                <w:sz w:val="26"/>
                <w:szCs w:val="26"/>
              </w:rPr>
            </w:pPr>
          </w:p>
        </w:tc>
        <w:tc>
          <w:tcPr>
            <w:tcW w:w="5289" w:type="dxa"/>
          </w:tcPr>
          <w:p w14:paraId="445D05CD" w14:textId="77777777" w:rsidR="00615C1A" w:rsidRDefault="00F62C94" w:rsidP="00F62C94">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・果たすべき職責や求められる役割を自覚し、仲間や組織への貢献について深く考え行動していく職員</w:t>
            </w:r>
          </w:p>
        </w:tc>
      </w:tr>
    </w:tbl>
    <w:p w14:paraId="08D0E907" w14:textId="77777777" w:rsidR="00053E2C" w:rsidRDefault="00053E2C" w:rsidP="00977905">
      <w:pPr>
        <w:rPr>
          <w:rFonts w:ascii="ＭＳ 明朝" w:eastAsia="ＭＳ 明朝" w:hAnsi="ＭＳ 明朝"/>
          <w:sz w:val="26"/>
          <w:szCs w:val="26"/>
        </w:rPr>
      </w:pPr>
    </w:p>
    <w:p w14:paraId="51886A6A" w14:textId="77777777" w:rsidR="00F62C94" w:rsidRDefault="00F62C94"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7967392C" w14:textId="77777777" w:rsidR="00053E2C" w:rsidRDefault="00F62C94" w:rsidP="00F62C94">
      <w:pPr>
        <w:ind w:firstLineChars="100" w:firstLine="260"/>
        <w:rPr>
          <w:rFonts w:ascii="ＭＳ 明朝" w:eastAsia="ＭＳ 明朝" w:hAnsi="ＭＳ 明朝"/>
          <w:sz w:val="26"/>
          <w:szCs w:val="26"/>
        </w:rPr>
      </w:pPr>
      <w:r>
        <w:rPr>
          <w:rFonts w:ascii="ＭＳ 明朝" w:eastAsia="ＭＳ 明朝" w:hAnsi="ＭＳ 明朝" w:hint="eastAsia"/>
          <w:sz w:val="26"/>
          <w:szCs w:val="26"/>
        </w:rPr>
        <w:t>２　必要な意識・能力と階層ごとに求められる能力等</w:t>
      </w:r>
    </w:p>
    <w:p w14:paraId="080956EE" w14:textId="77777777" w:rsidR="00053E2C" w:rsidRDefault="00D3281E" w:rsidP="00D3281E">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職員一人ひとりが「めざす職員像」に近づき、村民の信頼を礎に行政運営を進めていくためには、職務や階層に関わらず、すべての職員が必要な意識や能力を向上させていくことが重要です。</w:t>
      </w:r>
    </w:p>
    <w:p w14:paraId="6958AB5F" w14:textId="77777777" w:rsidR="00D3281E" w:rsidRDefault="00D3281E" w:rsidP="00D3281E">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lastRenderedPageBreak/>
        <w:t xml:space="preserve">　　　本村の職員として必要な意識・能力と階層ごとに求められる能力等を次のように示し、人材育成に関わる具体的な取り組みを通じて、こうした意識の高揚や能力の向上を図っていきます。</w:t>
      </w:r>
    </w:p>
    <w:p w14:paraId="09B33D39" w14:textId="77777777" w:rsidR="00053E2C" w:rsidRDefault="00053E2C" w:rsidP="00977905">
      <w:pPr>
        <w:rPr>
          <w:rFonts w:ascii="ＭＳ 明朝" w:eastAsia="ＭＳ 明朝" w:hAnsi="ＭＳ 明朝"/>
          <w:sz w:val="26"/>
          <w:szCs w:val="26"/>
        </w:rPr>
      </w:pPr>
    </w:p>
    <w:p w14:paraId="3C4061CA" w14:textId="77777777" w:rsidR="00D3281E" w:rsidRDefault="00D3281E" w:rsidP="00977905">
      <w:pPr>
        <w:rPr>
          <w:rFonts w:ascii="ＭＳ 明朝" w:eastAsia="ＭＳ 明朝" w:hAnsi="ＭＳ 明朝"/>
          <w:sz w:val="26"/>
          <w:szCs w:val="26"/>
        </w:rPr>
      </w:pPr>
      <w:r>
        <w:rPr>
          <w:rFonts w:ascii="ＭＳ 明朝" w:eastAsia="ＭＳ 明朝" w:hAnsi="ＭＳ 明朝" w:hint="eastAsia"/>
          <w:sz w:val="26"/>
          <w:szCs w:val="26"/>
        </w:rPr>
        <w:t xml:space="preserve">　《必要な意識》</w:t>
      </w:r>
    </w:p>
    <w:p w14:paraId="0CF45110" w14:textId="77777777" w:rsidR="00D3281E" w:rsidRDefault="00D3281E"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2835"/>
        <w:gridCol w:w="5572"/>
      </w:tblGrid>
      <w:tr w:rsidR="00D3281E" w14:paraId="538840B7" w14:textId="77777777" w:rsidTr="001B2F16">
        <w:tc>
          <w:tcPr>
            <w:tcW w:w="2835" w:type="dxa"/>
            <w:vAlign w:val="center"/>
          </w:tcPr>
          <w:p w14:paraId="13D67BA7" w14:textId="77777777" w:rsidR="00D3281E" w:rsidRPr="00D3281E" w:rsidRDefault="00D3281E"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「村民のために、村民とともに」の意識</w:t>
            </w:r>
          </w:p>
        </w:tc>
        <w:tc>
          <w:tcPr>
            <w:tcW w:w="5572" w:type="dxa"/>
          </w:tcPr>
          <w:p w14:paraId="265268EC"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常に村民サービスの向上を考え、村民とともに</w:t>
            </w:r>
          </w:p>
          <w:p w14:paraId="428FE280"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考え行動して将来の風間浦村を作り上げてい</w:t>
            </w:r>
          </w:p>
          <w:p w14:paraId="24F12E41" w14:textId="77777777" w:rsidR="00D3281E" w:rsidRPr="00D3281E"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く意識</w:t>
            </w:r>
          </w:p>
        </w:tc>
      </w:tr>
      <w:tr w:rsidR="00D3281E" w14:paraId="505C6B4D" w14:textId="77777777" w:rsidTr="001B2F16">
        <w:tc>
          <w:tcPr>
            <w:tcW w:w="2835" w:type="dxa"/>
            <w:vAlign w:val="center"/>
          </w:tcPr>
          <w:p w14:paraId="2D2782CD" w14:textId="77777777" w:rsidR="00D3281E" w:rsidRPr="00D3281E" w:rsidRDefault="00D3281E"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高い倫理意識</w:t>
            </w:r>
          </w:p>
        </w:tc>
        <w:tc>
          <w:tcPr>
            <w:tcW w:w="5572" w:type="dxa"/>
          </w:tcPr>
          <w:p w14:paraId="5FD1AF8A"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法令等の遵守及び全体の奉仕者としての使命</w:t>
            </w:r>
          </w:p>
          <w:p w14:paraId="0A481C66" w14:textId="77777777" w:rsidR="001B2F16"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と責任の自覚を徹底し、公平・誠実に行動して</w:t>
            </w:r>
          </w:p>
          <w:p w14:paraId="0B7631AD" w14:textId="77777777" w:rsidR="00D3281E" w:rsidRDefault="00D3281E" w:rsidP="00D3281E">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いく意識</w:t>
            </w:r>
          </w:p>
        </w:tc>
      </w:tr>
      <w:tr w:rsidR="00D3281E" w14:paraId="43C0C0BF" w14:textId="77777777" w:rsidTr="001B2F16">
        <w:tc>
          <w:tcPr>
            <w:tcW w:w="2835" w:type="dxa"/>
            <w:vAlign w:val="center"/>
          </w:tcPr>
          <w:p w14:paraId="048D3E52" w14:textId="77777777" w:rsidR="00D3281E" w:rsidRPr="00D3281E" w:rsidRDefault="001B2F16" w:rsidP="00D3281E">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チャレンジ精神</w:t>
            </w:r>
          </w:p>
        </w:tc>
        <w:tc>
          <w:tcPr>
            <w:tcW w:w="5572" w:type="dxa"/>
          </w:tcPr>
          <w:p w14:paraId="399C7EFF" w14:textId="77777777" w:rsidR="001B2F16" w:rsidRDefault="001B2F16" w:rsidP="001B2F16">
            <w:pPr>
              <w:rPr>
                <w:rFonts w:ascii="ＭＳ 明朝" w:eastAsia="ＭＳ 明朝" w:hAnsi="ＭＳ 明朝"/>
                <w:sz w:val="26"/>
                <w:szCs w:val="26"/>
              </w:rPr>
            </w:pPr>
            <w:r>
              <w:rPr>
                <w:rFonts w:ascii="ＭＳ 明朝" w:eastAsia="ＭＳ 明朝" w:hAnsi="ＭＳ 明朝" w:hint="eastAsia"/>
                <w:sz w:val="26"/>
                <w:szCs w:val="26"/>
              </w:rPr>
              <w:t>困難な課題にも前向きに挑戦するとともに、常に問題意識を持って課題を発見し、解決していく意識</w:t>
            </w:r>
          </w:p>
        </w:tc>
      </w:tr>
      <w:tr w:rsidR="00D3281E" w14:paraId="011A854B" w14:textId="77777777" w:rsidTr="001B2F16">
        <w:tc>
          <w:tcPr>
            <w:tcW w:w="2835" w:type="dxa"/>
            <w:vAlign w:val="center"/>
          </w:tcPr>
          <w:p w14:paraId="54AF3D7F"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コスト意識</w:t>
            </w:r>
          </w:p>
        </w:tc>
        <w:tc>
          <w:tcPr>
            <w:tcW w:w="5572" w:type="dxa"/>
          </w:tcPr>
          <w:p w14:paraId="61D7105E" w14:textId="77777777" w:rsidR="001B2F16" w:rsidRDefault="001B2F16" w:rsidP="001B2F16">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事業・施策等の費用対効果を常に考え、効率的</w:t>
            </w:r>
          </w:p>
          <w:p w14:paraId="129BE12F" w14:textId="77777777" w:rsidR="00D3281E" w:rsidRPr="00D3281E" w:rsidRDefault="001B2F16" w:rsidP="001B2F16">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かつ効果的な行政運営を進めていく意識</w:t>
            </w:r>
          </w:p>
        </w:tc>
      </w:tr>
      <w:tr w:rsidR="00D3281E" w14:paraId="2A2F9354" w14:textId="77777777" w:rsidTr="001B2F16">
        <w:tc>
          <w:tcPr>
            <w:tcW w:w="2835" w:type="dxa"/>
            <w:vAlign w:val="center"/>
          </w:tcPr>
          <w:p w14:paraId="71785114"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情勢適応意識</w:t>
            </w:r>
          </w:p>
        </w:tc>
        <w:tc>
          <w:tcPr>
            <w:tcW w:w="5572" w:type="dxa"/>
          </w:tcPr>
          <w:p w14:paraId="2FCB6D5F"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あらゆる情報収集に努めるとともに、社会情勢の変化を的確に捉えて行動していく意識</w:t>
            </w:r>
          </w:p>
        </w:tc>
      </w:tr>
      <w:tr w:rsidR="00D3281E" w14:paraId="57CACC99" w14:textId="77777777" w:rsidTr="001B2F16">
        <w:tc>
          <w:tcPr>
            <w:tcW w:w="2835" w:type="dxa"/>
            <w:vAlign w:val="center"/>
          </w:tcPr>
          <w:p w14:paraId="7E33D1BB"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自己成長の意識</w:t>
            </w:r>
          </w:p>
        </w:tc>
        <w:tc>
          <w:tcPr>
            <w:tcW w:w="5572" w:type="dxa"/>
          </w:tcPr>
          <w:p w14:paraId="2501F96F"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あらゆる機会を利用して能力の向上を図り、目標に向かって努力していく意識</w:t>
            </w:r>
          </w:p>
        </w:tc>
      </w:tr>
      <w:tr w:rsidR="00D3281E" w14:paraId="0DB1DE79" w14:textId="77777777" w:rsidTr="001B2F16">
        <w:tc>
          <w:tcPr>
            <w:tcW w:w="2835" w:type="dxa"/>
            <w:vAlign w:val="center"/>
          </w:tcPr>
          <w:p w14:paraId="1A17E90B" w14:textId="77777777" w:rsidR="00D3281E" w:rsidRPr="001B2F16" w:rsidRDefault="001B2F16" w:rsidP="001B2F16">
            <w:pPr>
              <w:pStyle w:val="a3"/>
              <w:numPr>
                <w:ilvl w:val="0"/>
                <w:numId w:val="4"/>
              </w:numPr>
              <w:ind w:leftChars="0"/>
              <w:rPr>
                <w:rFonts w:ascii="ＭＳ 明朝" w:eastAsia="ＭＳ 明朝" w:hAnsi="ＭＳ 明朝"/>
                <w:sz w:val="26"/>
                <w:szCs w:val="26"/>
              </w:rPr>
            </w:pPr>
            <w:r>
              <w:rPr>
                <w:rFonts w:ascii="ＭＳ 明朝" w:eastAsia="ＭＳ 明朝" w:hAnsi="ＭＳ 明朝" w:hint="eastAsia"/>
                <w:sz w:val="26"/>
                <w:szCs w:val="26"/>
              </w:rPr>
              <w:t>仲間を思う意識</w:t>
            </w:r>
          </w:p>
        </w:tc>
        <w:tc>
          <w:tcPr>
            <w:tcW w:w="5572" w:type="dxa"/>
          </w:tcPr>
          <w:p w14:paraId="22540E35"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チームワークとコミュニケーションを大切にし、一緒に働く仲間と協力し合う意識</w:t>
            </w:r>
          </w:p>
        </w:tc>
      </w:tr>
    </w:tbl>
    <w:p w14:paraId="7BB08BEA" w14:textId="77777777" w:rsidR="00D3281E" w:rsidRDefault="00D3281E" w:rsidP="00977905">
      <w:pPr>
        <w:rPr>
          <w:rFonts w:ascii="ＭＳ 明朝" w:eastAsia="ＭＳ 明朝" w:hAnsi="ＭＳ 明朝"/>
          <w:sz w:val="26"/>
          <w:szCs w:val="26"/>
        </w:rPr>
      </w:pPr>
    </w:p>
    <w:p w14:paraId="3EF4868B" w14:textId="77777777" w:rsidR="00D3281E" w:rsidRDefault="001B2F16" w:rsidP="00977905">
      <w:pPr>
        <w:rPr>
          <w:rFonts w:ascii="ＭＳ 明朝" w:eastAsia="ＭＳ 明朝" w:hAnsi="ＭＳ 明朝"/>
          <w:sz w:val="26"/>
          <w:szCs w:val="26"/>
        </w:rPr>
      </w:pPr>
      <w:r>
        <w:rPr>
          <w:rFonts w:ascii="ＭＳ 明朝" w:eastAsia="ＭＳ 明朝" w:hAnsi="ＭＳ 明朝" w:hint="eastAsia"/>
          <w:sz w:val="26"/>
          <w:szCs w:val="26"/>
        </w:rPr>
        <w:t xml:space="preserve">　《必要な能力》</w:t>
      </w:r>
    </w:p>
    <w:p w14:paraId="45DA6A1F" w14:textId="77777777" w:rsid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2835"/>
        <w:gridCol w:w="5572"/>
      </w:tblGrid>
      <w:tr w:rsidR="001B2F16" w14:paraId="4D4FDE97" w14:textId="77777777" w:rsidTr="001B2F16">
        <w:tc>
          <w:tcPr>
            <w:tcW w:w="2835" w:type="dxa"/>
            <w:vAlign w:val="center"/>
          </w:tcPr>
          <w:p w14:paraId="6726091E"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自己管理能力</w:t>
            </w:r>
          </w:p>
        </w:tc>
        <w:tc>
          <w:tcPr>
            <w:tcW w:w="5572" w:type="dxa"/>
          </w:tcPr>
          <w:p w14:paraId="3938A648" w14:textId="77777777" w:rsid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意欲を持って職務を遂行できるよう、心身の健康管理やストレスコントロールする能力</w:t>
            </w:r>
          </w:p>
        </w:tc>
      </w:tr>
      <w:tr w:rsidR="001B2F16" w14:paraId="60C40910" w14:textId="77777777" w:rsidTr="001B2F16">
        <w:tc>
          <w:tcPr>
            <w:tcW w:w="2835" w:type="dxa"/>
            <w:vAlign w:val="center"/>
          </w:tcPr>
          <w:p w14:paraId="0C1B16CF"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職務遂行能力</w:t>
            </w:r>
          </w:p>
        </w:tc>
        <w:tc>
          <w:tcPr>
            <w:tcW w:w="5572" w:type="dxa"/>
          </w:tcPr>
          <w:p w14:paraId="0646AF69" w14:textId="77777777" w:rsidR="001B2F16" w:rsidRPr="001B2F16" w:rsidRDefault="001B2F16" w:rsidP="00977905">
            <w:pPr>
              <w:rPr>
                <w:rFonts w:ascii="ＭＳ 明朝" w:eastAsia="ＭＳ 明朝" w:hAnsi="ＭＳ 明朝"/>
                <w:sz w:val="26"/>
                <w:szCs w:val="26"/>
              </w:rPr>
            </w:pPr>
            <w:r>
              <w:rPr>
                <w:rFonts w:ascii="ＭＳ 明朝" w:eastAsia="ＭＳ 明朝" w:hAnsi="ＭＳ 明朝" w:hint="eastAsia"/>
                <w:sz w:val="26"/>
                <w:szCs w:val="26"/>
              </w:rPr>
              <w:t>職場の目標や課題を正確に把握し、専門的な知識や技能を活かして担当業務を遂行する能力</w:t>
            </w:r>
          </w:p>
        </w:tc>
      </w:tr>
      <w:tr w:rsidR="001B2F16" w14:paraId="14BD7226" w14:textId="77777777" w:rsidTr="001B2F16">
        <w:tc>
          <w:tcPr>
            <w:tcW w:w="2835" w:type="dxa"/>
            <w:vAlign w:val="center"/>
          </w:tcPr>
          <w:p w14:paraId="5B9C944F" w14:textId="77777777" w:rsidR="001B2F16" w:rsidRPr="001B2F16" w:rsidRDefault="001B2F16" w:rsidP="001B2F16">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接遇・対人関係能力</w:t>
            </w:r>
          </w:p>
        </w:tc>
        <w:tc>
          <w:tcPr>
            <w:tcW w:w="5572" w:type="dxa"/>
          </w:tcPr>
          <w:p w14:paraId="20F29150" w14:textId="77777777" w:rsidR="001B2F16" w:rsidRDefault="007D7B39" w:rsidP="00977905">
            <w:pPr>
              <w:rPr>
                <w:rFonts w:ascii="ＭＳ 明朝" w:eastAsia="ＭＳ 明朝" w:hAnsi="ＭＳ 明朝"/>
                <w:sz w:val="26"/>
                <w:szCs w:val="26"/>
              </w:rPr>
            </w:pPr>
            <w:r>
              <w:rPr>
                <w:rFonts w:ascii="ＭＳ 明朝" w:eastAsia="ＭＳ 明朝" w:hAnsi="ＭＳ 明朝" w:hint="eastAsia"/>
                <w:sz w:val="26"/>
                <w:szCs w:val="26"/>
              </w:rPr>
              <w:t>職場内外の関係者と良好なコミュニケーションを保つ能力や、相手方の理解・納得を得るための折衝・交渉能力</w:t>
            </w:r>
          </w:p>
        </w:tc>
      </w:tr>
      <w:tr w:rsidR="001B2F16" w14:paraId="4AAC070E" w14:textId="77777777" w:rsidTr="001B2F16">
        <w:tc>
          <w:tcPr>
            <w:tcW w:w="2835" w:type="dxa"/>
            <w:vAlign w:val="center"/>
          </w:tcPr>
          <w:p w14:paraId="42D0C53D" w14:textId="77777777" w:rsidR="001B2F16" w:rsidRPr="007D7B39" w:rsidRDefault="007D7B39" w:rsidP="007D7B39">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政策形成能力</w:t>
            </w:r>
          </w:p>
        </w:tc>
        <w:tc>
          <w:tcPr>
            <w:tcW w:w="5572" w:type="dxa"/>
          </w:tcPr>
          <w:p w14:paraId="5E2BA028" w14:textId="77777777" w:rsidR="001B2F16" w:rsidRPr="007D7B39" w:rsidRDefault="007D7B39" w:rsidP="00977905">
            <w:pPr>
              <w:rPr>
                <w:rFonts w:ascii="ＭＳ 明朝" w:eastAsia="ＭＳ 明朝" w:hAnsi="ＭＳ 明朝"/>
                <w:sz w:val="26"/>
                <w:szCs w:val="26"/>
              </w:rPr>
            </w:pPr>
            <w:r>
              <w:rPr>
                <w:rFonts w:ascii="ＭＳ 明朝" w:eastAsia="ＭＳ 明朝" w:hAnsi="ＭＳ 明朝" w:hint="eastAsia"/>
                <w:sz w:val="26"/>
                <w:szCs w:val="26"/>
              </w:rPr>
              <w:t>環境の変化を的確に捉えて課題を発見し、政策や施策を構想し立案する能力</w:t>
            </w:r>
          </w:p>
        </w:tc>
      </w:tr>
      <w:tr w:rsidR="001B2F16" w14:paraId="564DB532" w14:textId="77777777" w:rsidTr="001B2F16">
        <w:tc>
          <w:tcPr>
            <w:tcW w:w="2835" w:type="dxa"/>
            <w:vAlign w:val="center"/>
          </w:tcPr>
          <w:p w14:paraId="44978CD6" w14:textId="77777777" w:rsidR="001B2F16" w:rsidRPr="007D7B39" w:rsidRDefault="007D7B39" w:rsidP="007D7B39">
            <w:pPr>
              <w:pStyle w:val="a3"/>
              <w:numPr>
                <w:ilvl w:val="0"/>
                <w:numId w:val="5"/>
              </w:numPr>
              <w:ind w:leftChars="0"/>
              <w:rPr>
                <w:rFonts w:ascii="ＭＳ 明朝" w:eastAsia="ＭＳ 明朝" w:hAnsi="ＭＳ 明朝"/>
                <w:sz w:val="26"/>
                <w:szCs w:val="26"/>
              </w:rPr>
            </w:pPr>
            <w:r>
              <w:rPr>
                <w:rFonts w:ascii="ＭＳ 明朝" w:eastAsia="ＭＳ 明朝" w:hAnsi="ＭＳ 明朝" w:hint="eastAsia"/>
                <w:sz w:val="26"/>
                <w:szCs w:val="26"/>
              </w:rPr>
              <w:t>組織管理能力</w:t>
            </w:r>
          </w:p>
        </w:tc>
        <w:tc>
          <w:tcPr>
            <w:tcW w:w="5572" w:type="dxa"/>
          </w:tcPr>
          <w:p w14:paraId="0502C50A" w14:textId="77777777" w:rsidR="001B2F16" w:rsidRDefault="007D7B39" w:rsidP="00977905">
            <w:pPr>
              <w:rPr>
                <w:rFonts w:ascii="ＭＳ 明朝" w:eastAsia="ＭＳ 明朝" w:hAnsi="ＭＳ 明朝"/>
                <w:sz w:val="26"/>
                <w:szCs w:val="26"/>
              </w:rPr>
            </w:pPr>
            <w:r>
              <w:rPr>
                <w:rFonts w:ascii="ＭＳ 明朝" w:eastAsia="ＭＳ 明朝" w:hAnsi="ＭＳ 明朝" w:hint="eastAsia"/>
                <w:sz w:val="26"/>
                <w:szCs w:val="26"/>
              </w:rPr>
              <w:t>組織目標に向け能力が発揮できるよう、業務を計画的に管理していくことや、職員を指導・育成していく能力</w:t>
            </w:r>
          </w:p>
        </w:tc>
      </w:tr>
    </w:tbl>
    <w:p w14:paraId="7E2D3193" w14:textId="77777777" w:rsidR="00D3281E" w:rsidRDefault="007D7B39" w:rsidP="00977905">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３　階層ごとに求められる能力等</w:t>
      </w:r>
    </w:p>
    <w:p w14:paraId="26D3E29E" w14:textId="77777777" w:rsidR="00D3281E"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29A997F3" w14:textId="77777777" w:rsidR="007D7B39"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《参</w:t>
      </w:r>
      <w:r w:rsidR="00D82666">
        <w:rPr>
          <w:rFonts w:ascii="ＭＳ 明朝" w:eastAsia="ＭＳ 明朝" w:hAnsi="ＭＳ 明朝" w:hint="eastAsia"/>
          <w:sz w:val="26"/>
          <w:szCs w:val="26"/>
        </w:rPr>
        <w:t xml:space="preserve">　</w:t>
      </w:r>
      <w:r>
        <w:rPr>
          <w:rFonts w:ascii="ＭＳ 明朝" w:eastAsia="ＭＳ 明朝" w:hAnsi="ＭＳ 明朝" w:hint="eastAsia"/>
          <w:sz w:val="26"/>
          <w:szCs w:val="26"/>
        </w:rPr>
        <w:t>事》</w:t>
      </w:r>
    </w:p>
    <w:p w14:paraId="6A3702DE" w14:textId="77777777" w:rsidR="007D7B39" w:rsidRPr="00977905" w:rsidRDefault="007D7B39"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7D7B39" w14:paraId="04BC9E15" w14:textId="77777777" w:rsidTr="0047108C">
        <w:tc>
          <w:tcPr>
            <w:tcW w:w="1559" w:type="dxa"/>
            <w:vAlign w:val="center"/>
          </w:tcPr>
          <w:p w14:paraId="5B75E453" w14:textId="77777777" w:rsidR="007D7B39" w:rsidRDefault="007D7B39" w:rsidP="007D7B39">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FC2E0F0" w14:textId="77777777" w:rsidR="00EC5A73" w:rsidRDefault="00EC5A73" w:rsidP="00EC5A73">
            <w:pPr>
              <w:rPr>
                <w:rFonts w:ascii="ＭＳ 明朝" w:eastAsia="ＭＳ 明朝" w:hAnsi="ＭＳ 明朝"/>
                <w:sz w:val="26"/>
                <w:szCs w:val="26"/>
              </w:rPr>
            </w:pPr>
            <w:r>
              <w:rPr>
                <w:rFonts w:ascii="ＭＳ 明朝" w:eastAsia="ＭＳ 明朝" w:hAnsi="ＭＳ 明朝" w:hint="eastAsia"/>
                <w:sz w:val="26"/>
                <w:szCs w:val="26"/>
              </w:rPr>
              <w:t>全体の奉仕者として、高い倫理感を有し、課の課題に責任を持って取り組むとともに、服務規律を遵守し、公正に職を遂行することができる。</w:t>
            </w:r>
          </w:p>
          <w:p w14:paraId="54C530A6" w14:textId="77777777" w:rsidR="007D7B39" w:rsidRDefault="007D7B39" w:rsidP="007D7B39">
            <w:pPr>
              <w:pStyle w:val="a3"/>
              <w:numPr>
                <w:ilvl w:val="0"/>
                <w:numId w:val="6"/>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責任感：全体の奉仕者として、高い倫理観を有し、課の課題に責任をもって業務に取り組む。</w:t>
            </w:r>
          </w:p>
          <w:p w14:paraId="2BE82ABF" w14:textId="77777777" w:rsidR="007D7B39" w:rsidRPr="007D7B39" w:rsidRDefault="007D7B39" w:rsidP="007D7B39">
            <w:pPr>
              <w:pStyle w:val="a3"/>
              <w:numPr>
                <w:ilvl w:val="0"/>
                <w:numId w:val="6"/>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7D7B39" w14:paraId="519C3718" w14:textId="77777777" w:rsidTr="0047108C">
        <w:tc>
          <w:tcPr>
            <w:tcW w:w="1559" w:type="dxa"/>
            <w:vAlign w:val="center"/>
          </w:tcPr>
          <w:p w14:paraId="5309440D"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構　　想</w:t>
            </w:r>
          </w:p>
        </w:tc>
        <w:tc>
          <w:tcPr>
            <w:tcW w:w="6848" w:type="dxa"/>
          </w:tcPr>
          <w:p w14:paraId="258477F2" w14:textId="77777777" w:rsidR="007D7B39" w:rsidRDefault="0047108C" w:rsidP="0047108C">
            <w:pPr>
              <w:rPr>
                <w:rFonts w:ascii="ＭＳ 明朝" w:eastAsia="ＭＳ 明朝" w:hAnsi="ＭＳ 明朝"/>
                <w:sz w:val="26"/>
                <w:szCs w:val="26"/>
              </w:rPr>
            </w:pPr>
            <w:r>
              <w:rPr>
                <w:rFonts w:ascii="ＭＳ 明朝" w:eastAsia="ＭＳ 明朝" w:hAnsi="ＭＳ 明朝" w:hint="eastAsia"/>
                <w:sz w:val="26"/>
                <w:szCs w:val="26"/>
              </w:rPr>
              <w:t>村政全般を取り巻く状況を的確に把握し、先々を見通しつつ、村民の視点に立って、行政課題について基本的な方針を示すことができる。</w:t>
            </w:r>
          </w:p>
          <w:p w14:paraId="65FA54DB" w14:textId="77777777" w:rsidR="0047108C" w:rsidRPr="0047108C" w:rsidRDefault="0047108C" w:rsidP="0047108C">
            <w:pPr>
              <w:pStyle w:val="a3"/>
              <w:numPr>
                <w:ilvl w:val="0"/>
                <w:numId w:val="8"/>
              </w:numPr>
              <w:ind w:leftChars="0"/>
              <w:rPr>
                <w:rFonts w:ascii="ＭＳ 明朝" w:eastAsia="ＭＳ 明朝" w:hAnsi="ＭＳ 明朝"/>
                <w:sz w:val="26"/>
                <w:szCs w:val="26"/>
              </w:rPr>
            </w:pPr>
            <w:r>
              <w:rPr>
                <w:rFonts w:ascii="ＭＳ 明朝" w:eastAsia="ＭＳ 明朝" w:hAnsi="ＭＳ 明朝" w:hint="eastAsia"/>
                <w:sz w:val="26"/>
                <w:szCs w:val="26"/>
              </w:rPr>
              <w:t>状況の構造的把握：複雑な因果関係、利害関係など、業務を取り巻く全体像を的確に把握する。</w:t>
            </w:r>
          </w:p>
          <w:p w14:paraId="4F963C82" w14:textId="77777777" w:rsidR="0047108C" w:rsidRPr="0047108C" w:rsidRDefault="0047108C" w:rsidP="0047108C">
            <w:pPr>
              <w:pStyle w:val="a3"/>
              <w:numPr>
                <w:ilvl w:val="0"/>
                <w:numId w:val="8"/>
              </w:numPr>
              <w:ind w:leftChars="0"/>
              <w:rPr>
                <w:rFonts w:ascii="ＭＳ 明朝" w:eastAsia="ＭＳ 明朝" w:hAnsi="ＭＳ 明朝"/>
                <w:sz w:val="26"/>
                <w:szCs w:val="26"/>
              </w:rPr>
            </w:pPr>
            <w:r>
              <w:rPr>
                <w:rFonts w:ascii="ＭＳ 明朝" w:eastAsia="ＭＳ 明朝" w:hAnsi="ＭＳ 明朝" w:hint="eastAsia"/>
                <w:sz w:val="26"/>
                <w:szCs w:val="26"/>
              </w:rPr>
              <w:t>方針の明示：村や住民の利益を第一に、内外の変化を読み取り、課として基本的な方針を示す。</w:t>
            </w:r>
          </w:p>
        </w:tc>
      </w:tr>
      <w:tr w:rsidR="007D7B39" w14:paraId="15E61099" w14:textId="77777777" w:rsidTr="0047108C">
        <w:tc>
          <w:tcPr>
            <w:tcW w:w="1559" w:type="dxa"/>
            <w:vAlign w:val="center"/>
          </w:tcPr>
          <w:p w14:paraId="70FA74D3"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判　　断</w:t>
            </w:r>
          </w:p>
        </w:tc>
        <w:tc>
          <w:tcPr>
            <w:tcW w:w="6848" w:type="dxa"/>
          </w:tcPr>
          <w:p w14:paraId="5360AC13" w14:textId="77777777" w:rsidR="007D7B39" w:rsidRDefault="0047108C" w:rsidP="00977905">
            <w:pPr>
              <w:rPr>
                <w:rFonts w:ascii="ＭＳ 明朝" w:eastAsia="ＭＳ 明朝" w:hAnsi="ＭＳ 明朝"/>
                <w:sz w:val="26"/>
                <w:szCs w:val="26"/>
              </w:rPr>
            </w:pPr>
            <w:r>
              <w:rPr>
                <w:rFonts w:ascii="ＭＳ 明朝" w:eastAsia="ＭＳ 明朝" w:hAnsi="ＭＳ 明朝" w:hint="eastAsia"/>
                <w:sz w:val="26"/>
                <w:szCs w:val="26"/>
              </w:rPr>
              <w:t>課の責任者として、その課題について、豊富な知識及び経験並びに情報に基づき、冷静かつ迅速な判断を行うことができる。</w:t>
            </w:r>
          </w:p>
          <w:p w14:paraId="3EB6449F" w14:textId="77777777" w:rsidR="0047108C" w:rsidRPr="0047108C" w:rsidRDefault="0047108C" w:rsidP="0047108C">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最適な選択：取り得る戦略、選択肢の中から進むべき方向性や現状を踏まえた最適な選択を行う。</w:t>
            </w:r>
          </w:p>
          <w:p w14:paraId="71735AEE" w14:textId="77777777" w:rsidR="0047108C" w:rsidRPr="0047108C" w:rsidRDefault="0047108C" w:rsidP="0047108C">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適時の判断：事案の優先順位等を考慮し、適切なタイミングで判断を行う。</w:t>
            </w:r>
          </w:p>
          <w:p w14:paraId="71744E20" w14:textId="77777777" w:rsidR="0047108C" w:rsidRPr="0047108C" w:rsidRDefault="0047108C" w:rsidP="00977905">
            <w:pPr>
              <w:pStyle w:val="a3"/>
              <w:numPr>
                <w:ilvl w:val="0"/>
                <w:numId w:val="9"/>
              </w:numPr>
              <w:ind w:leftChars="0"/>
              <w:rPr>
                <w:rFonts w:ascii="ＭＳ 明朝" w:eastAsia="ＭＳ 明朝" w:hAnsi="ＭＳ 明朝"/>
                <w:sz w:val="26"/>
                <w:szCs w:val="26"/>
              </w:rPr>
            </w:pPr>
            <w:r>
              <w:rPr>
                <w:rFonts w:ascii="ＭＳ 明朝" w:eastAsia="ＭＳ 明朝" w:hAnsi="ＭＳ 明朝" w:hint="eastAsia"/>
                <w:sz w:val="26"/>
                <w:szCs w:val="26"/>
              </w:rPr>
              <w:t>リスクの対応：状況の変化等への早期対応を適切に行う。</w:t>
            </w:r>
          </w:p>
        </w:tc>
      </w:tr>
      <w:tr w:rsidR="007D7B39" w14:paraId="01AE3556" w14:textId="77777777" w:rsidTr="0047108C">
        <w:tc>
          <w:tcPr>
            <w:tcW w:w="1559" w:type="dxa"/>
            <w:vAlign w:val="center"/>
          </w:tcPr>
          <w:p w14:paraId="36177182" w14:textId="77777777" w:rsidR="007D7B39" w:rsidRDefault="0047108C" w:rsidP="007D7B39">
            <w:pPr>
              <w:jc w:val="center"/>
              <w:rPr>
                <w:rFonts w:ascii="ＭＳ 明朝" w:eastAsia="ＭＳ 明朝" w:hAnsi="ＭＳ 明朝"/>
                <w:sz w:val="26"/>
                <w:szCs w:val="26"/>
              </w:rPr>
            </w:pPr>
            <w:r>
              <w:rPr>
                <w:rFonts w:ascii="ＭＳ 明朝" w:eastAsia="ＭＳ 明朝" w:hAnsi="ＭＳ 明朝" w:hint="eastAsia"/>
                <w:sz w:val="26"/>
                <w:szCs w:val="26"/>
              </w:rPr>
              <w:t>説明・調整</w:t>
            </w:r>
          </w:p>
        </w:tc>
        <w:tc>
          <w:tcPr>
            <w:tcW w:w="6848" w:type="dxa"/>
          </w:tcPr>
          <w:p w14:paraId="3C6A5D58" w14:textId="77777777" w:rsidR="007D7B39" w:rsidRDefault="0047108C" w:rsidP="00977905">
            <w:pPr>
              <w:rPr>
                <w:rFonts w:ascii="ＭＳ 明朝" w:eastAsia="ＭＳ 明朝" w:hAnsi="ＭＳ 明朝"/>
                <w:sz w:val="26"/>
                <w:szCs w:val="26"/>
              </w:rPr>
            </w:pPr>
            <w:r>
              <w:rPr>
                <w:rFonts w:ascii="ＭＳ 明朝" w:eastAsia="ＭＳ 明朝" w:hAnsi="ＭＳ 明朝" w:hint="eastAsia"/>
                <w:sz w:val="26"/>
                <w:szCs w:val="26"/>
              </w:rPr>
              <w:t>所管行政について</w:t>
            </w:r>
            <w:r w:rsidR="002B06EA">
              <w:rPr>
                <w:rFonts w:ascii="ＭＳ 明朝" w:eastAsia="ＭＳ 明朝" w:hAnsi="ＭＳ 明朝" w:hint="eastAsia"/>
                <w:sz w:val="26"/>
                <w:szCs w:val="26"/>
              </w:rPr>
              <w:t>、適切な説明を行うとともに、組織方針の実現に向け、困難な調整を行い、合意形成をすることができる。</w:t>
            </w:r>
          </w:p>
          <w:p w14:paraId="578BDFFE" w14:textId="77777777"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信頼関係の構築：円滑な合意形成に資するよう、日頃から信頼関係を構築する。</w:t>
            </w:r>
          </w:p>
          <w:p w14:paraId="2C1D0A1C" w14:textId="21601B1A"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折衝、調整</w:t>
            </w:r>
            <w:r w:rsidR="00661F50">
              <w:rPr>
                <w:rFonts w:ascii="ＭＳ 明朝" w:eastAsia="ＭＳ 明朝" w:hAnsi="ＭＳ 明朝" w:hint="eastAsia"/>
                <w:sz w:val="26"/>
                <w:szCs w:val="26"/>
              </w:rPr>
              <w:t>：</w:t>
            </w:r>
            <w:r>
              <w:rPr>
                <w:rFonts w:ascii="ＭＳ 明朝" w:eastAsia="ＭＳ 明朝" w:hAnsi="ＭＳ 明朝" w:hint="eastAsia"/>
                <w:sz w:val="26"/>
                <w:szCs w:val="26"/>
              </w:rPr>
              <w:t>組織方針を実現できるよう関係者と折衝、調整を行う。</w:t>
            </w:r>
          </w:p>
          <w:p w14:paraId="7119B128" w14:textId="77777777" w:rsidR="002B06EA" w:rsidRPr="002B06EA" w:rsidRDefault="002B06EA" w:rsidP="002B06EA">
            <w:pPr>
              <w:pStyle w:val="a3"/>
              <w:numPr>
                <w:ilvl w:val="0"/>
                <w:numId w:val="10"/>
              </w:numPr>
              <w:ind w:leftChars="0"/>
              <w:rPr>
                <w:rFonts w:ascii="ＭＳ 明朝" w:eastAsia="ＭＳ 明朝" w:hAnsi="ＭＳ 明朝"/>
                <w:sz w:val="26"/>
                <w:szCs w:val="26"/>
              </w:rPr>
            </w:pPr>
            <w:r>
              <w:rPr>
                <w:rFonts w:ascii="ＭＳ 明朝" w:eastAsia="ＭＳ 明朝" w:hAnsi="ＭＳ 明朝" w:hint="eastAsia"/>
                <w:sz w:val="26"/>
                <w:szCs w:val="26"/>
              </w:rPr>
              <w:t>適切な説明：所管行政について適切な説明を行う。</w:t>
            </w:r>
          </w:p>
        </w:tc>
      </w:tr>
      <w:tr w:rsidR="007D7B39" w14:paraId="501EF989" w14:textId="77777777" w:rsidTr="0047108C">
        <w:tc>
          <w:tcPr>
            <w:tcW w:w="1559" w:type="dxa"/>
            <w:vAlign w:val="center"/>
          </w:tcPr>
          <w:p w14:paraId="1340C3A4" w14:textId="77777777" w:rsidR="007D7B39" w:rsidRDefault="002B06EA" w:rsidP="007D7B39">
            <w:pPr>
              <w:jc w:val="center"/>
              <w:rPr>
                <w:rFonts w:ascii="ＭＳ 明朝" w:eastAsia="ＭＳ 明朝" w:hAnsi="ＭＳ 明朝"/>
                <w:sz w:val="26"/>
                <w:szCs w:val="26"/>
              </w:rPr>
            </w:pPr>
            <w:r>
              <w:rPr>
                <w:rFonts w:ascii="ＭＳ 明朝" w:eastAsia="ＭＳ 明朝" w:hAnsi="ＭＳ 明朝" w:hint="eastAsia"/>
                <w:sz w:val="26"/>
                <w:szCs w:val="26"/>
              </w:rPr>
              <w:t>業務運営</w:t>
            </w:r>
          </w:p>
        </w:tc>
        <w:tc>
          <w:tcPr>
            <w:tcW w:w="6848" w:type="dxa"/>
          </w:tcPr>
          <w:p w14:paraId="369E222E" w14:textId="3378A708" w:rsidR="007D7B39" w:rsidRDefault="002B06EA" w:rsidP="00977905">
            <w:pPr>
              <w:rPr>
                <w:rFonts w:ascii="ＭＳ 明朝" w:eastAsia="ＭＳ 明朝" w:hAnsi="ＭＳ 明朝"/>
                <w:sz w:val="26"/>
                <w:szCs w:val="26"/>
              </w:rPr>
            </w:pPr>
            <w:r>
              <w:rPr>
                <w:rFonts w:ascii="ＭＳ 明朝" w:eastAsia="ＭＳ 明朝" w:hAnsi="ＭＳ 明朝" w:hint="eastAsia"/>
                <w:sz w:val="26"/>
                <w:szCs w:val="26"/>
              </w:rPr>
              <w:t>村民の視点に立ち、</w:t>
            </w:r>
            <w:r w:rsidR="00541908">
              <w:rPr>
                <w:rFonts w:ascii="ＭＳ 明朝" w:eastAsia="ＭＳ 明朝" w:hAnsi="ＭＳ 明朝" w:hint="eastAsia"/>
                <w:sz w:val="26"/>
                <w:szCs w:val="26"/>
              </w:rPr>
              <w:t>普段</w:t>
            </w:r>
            <w:r>
              <w:rPr>
                <w:rFonts w:ascii="ＭＳ 明朝" w:eastAsia="ＭＳ 明朝" w:hAnsi="ＭＳ 明朝" w:hint="eastAsia"/>
                <w:sz w:val="26"/>
                <w:szCs w:val="26"/>
              </w:rPr>
              <w:t>の業務見直しに率先して取り組むことができる。</w:t>
            </w:r>
          </w:p>
          <w:p w14:paraId="6B9200A5" w14:textId="77777777" w:rsidR="002B06EA" w:rsidRPr="002B06EA" w:rsidRDefault="002B06EA" w:rsidP="002B06EA">
            <w:pPr>
              <w:pStyle w:val="a3"/>
              <w:numPr>
                <w:ilvl w:val="0"/>
                <w:numId w:val="11"/>
              </w:numPr>
              <w:ind w:leftChars="0"/>
              <w:rPr>
                <w:rFonts w:ascii="ＭＳ 明朝" w:eastAsia="ＭＳ 明朝" w:hAnsi="ＭＳ 明朝"/>
                <w:sz w:val="26"/>
                <w:szCs w:val="26"/>
              </w:rPr>
            </w:pPr>
            <w:r>
              <w:rPr>
                <w:rFonts w:ascii="ＭＳ 明朝" w:eastAsia="ＭＳ 明朝" w:hAnsi="ＭＳ 明朝" w:hint="eastAsia"/>
                <w:sz w:val="26"/>
                <w:szCs w:val="26"/>
              </w:rPr>
              <w:t>先見性：先々で起こりうる事態の影響を予測して対策をするなど、先を読みながらものごとを進める。</w:t>
            </w:r>
          </w:p>
          <w:p w14:paraId="5B2FB426" w14:textId="77777777" w:rsidR="002B06EA" w:rsidRPr="002B06EA" w:rsidRDefault="002B06EA" w:rsidP="00977905">
            <w:pPr>
              <w:pStyle w:val="a3"/>
              <w:numPr>
                <w:ilvl w:val="0"/>
                <w:numId w:val="11"/>
              </w:numPr>
              <w:ind w:leftChars="0"/>
              <w:rPr>
                <w:rFonts w:ascii="ＭＳ 明朝" w:eastAsia="ＭＳ 明朝" w:hAnsi="ＭＳ 明朝"/>
                <w:sz w:val="26"/>
                <w:szCs w:val="26"/>
              </w:rPr>
            </w:pPr>
            <w:r>
              <w:rPr>
                <w:rFonts w:ascii="ＭＳ 明朝" w:eastAsia="ＭＳ 明朝" w:hAnsi="ＭＳ 明朝" w:hint="eastAsia"/>
                <w:sz w:val="26"/>
                <w:szCs w:val="26"/>
              </w:rPr>
              <w:lastRenderedPageBreak/>
              <w:t>効率的な運営：業務の目的と求められる成果水準を踏まえ、経費節減等時間や労力の面から効率的に業務を進める。</w:t>
            </w:r>
          </w:p>
        </w:tc>
      </w:tr>
      <w:tr w:rsidR="007D7B39" w14:paraId="14FA93C0" w14:textId="77777777" w:rsidTr="0047108C">
        <w:tc>
          <w:tcPr>
            <w:tcW w:w="1559" w:type="dxa"/>
            <w:vAlign w:val="center"/>
          </w:tcPr>
          <w:p w14:paraId="4F57CD8B" w14:textId="77777777" w:rsidR="007D7B39" w:rsidRDefault="002B06EA" w:rsidP="007D7B39">
            <w:pPr>
              <w:jc w:val="center"/>
              <w:rPr>
                <w:rFonts w:ascii="ＭＳ 明朝" w:eastAsia="ＭＳ 明朝" w:hAnsi="ＭＳ 明朝"/>
                <w:sz w:val="26"/>
                <w:szCs w:val="26"/>
              </w:rPr>
            </w:pPr>
            <w:r>
              <w:rPr>
                <w:rFonts w:ascii="ＭＳ 明朝" w:eastAsia="ＭＳ 明朝" w:hAnsi="ＭＳ 明朝" w:hint="eastAsia"/>
                <w:sz w:val="26"/>
                <w:szCs w:val="26"/>
              </w:rPr>
              <w:lastRenderedPageBreak/>
              <w:t>組織統率</w:t>
            </w:r>
          </w:p>
        </w:tc>
        <w:tc>
          <w:tcPr>
            <w:tcW w:w="6848" w:type="dxa"/>
          </w:tcPr>
          <w:p w14:paraId="76751FFD" w14:textId="77777777" w:rsidR="007D7B39" w:rsidRDefault="002B06EA" w:rsidP="00977905">
            <w:pPr>
              <w:rPr>
                <w:rFonts w:ascii="ＭＳ 明朝" w:eastAsia="ＭＳ 明朝" w:hAnsi="ＭＳ 明朝"/>
                <w:sz w:val="26"/>
                <w:szCs w:val="26"/>
              </w:rPr>
            </w:pPr>
            <w:r>
              <w:rPr>
                <w:rFonts w:ascii="ＭＳ 明朝" w:eastAsia="ＭＳ 明朝" w:hAnsi="ＭＳ 明朝" w:hint="eastAsia"/>
                <w:sz w:val="26"/>
                <w:szCs w:val="26"/>
              </w:rPr>
              <w:t>指導力を発揮し、部下の統率を行い、成果を挙げることができる。</w:t>
            </w:r>
          </w:p>
          <w:p w14:paraId="06592C98" w14:textId="77777777" w:rsidR="002B06EA" w:rsidRDefault="002B06EA"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業務配分</w:t>
            </w:r>
            <w:r w:rsidR="00BC78DD">
              <w:rPr>
                <w:rFonts w:ascii="ＭＳ 明朝" w:eastAsia="ＭＳ 明朝" w:hAnsi="ＭＳ 明朝" w:hint="eastAsia"/>
                <w:sz w:val="26"/>
                <w:szCs w:val="26"/>
              </w:rPr>
              <w:t>：課題の重要性や部下の能力を踏まえて適切に業務を配分する。</w:t>
            </w:r>
          </w:p>
          <w:p w14:paraId="2610641D" w14:textId="77777777" w:rsidR="00BC78DD" w:rsidRDefault="00BC78DD"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進捗管理：情報の共有や部下の仕事の進捗状況の把握を行い、的確な指示を行うことにより業務を</w:t>
            </w:r>
            <w:r w:rsidR="00D82666">
              <w:rPr>
                <w:rFonts w:ascii="ＭＳ 明朝" w:eastAsia="ＭＳ 明朝" w:hAnsi="ＭＳ 明朝" w:hint="eastAsia"/>
                <w:sz w:val="26"/>
                <w:szCs w:val="26"/>
              </w:rPr>
              <w:t>完遂に導く。</w:t>
            </w:r>
          </w:p>
          <w:p w14:paraId="5DDD7C68" w14:textId="77777777" w:rsidR="00D82666" w:rsidRPr="002B06EA" w:rsidRDefault="00D82666" w:rsidP="002B06EA">
            <w:pPr>
              <w:pStyle w:val="a3"/>
              <w:numPr>
                <w:ilvl w:val="0"/>
                <w:numId w:val="12"/>
              </w:numPr>
              <w:ind w:leftChars="0"/>
              <w:rPr>
                <w:rFonts w:ascii="ＭＳ 明朝" w:eastAsia="ＭＳ 明朝" w:hAnsi="ＭＳ 明朝"/>
                <w:sz w:val="26"/>
                <w:szCs w:val="26"/>
              </w:rPr>
            </w:pPr>
            <w:r>
              <w:rPr>
                <w:rFonts w:ascii="ＭＳ 明朝" w:eastAsia="ＭＳ 明朝" w:hAnsi="ＭＳ 明朝" w:hint="eastAsia"/>
                <w:sz w:val="26"/>
                <w:szCs w:val="26"/>
              </w:rPr>
              <w:t>能力開発：部下のコンディションに配慮するとともに、適切な指導を行い能力開発を促すなど、部下の力を引き出す。</w:t>
            </w:r>
          </w:p>
        </w:tc>
      </w:tr>
    </w:tbl>
    <w:p w14:paraId="6C02EACA" w14:textId="77777777" w:rsidR="007D7B39" w:rsidRDefault="007D7B39" w:rsidP="00977905">
      <w:pPr>
        <w:rPr>
          <w:rFonts w:ascii="ＭＳ 明朝" w:eastAsia="ＭＳ 明朝" w:hAnsi="ＭＳ 明朝"/>
          <w:sz w:val="26"/>
          <w:szCs w:val="26"/>
        </w:rPr>
      </w:pPr>
    </w:p>
    <w:p w14:paraId="46F63082" w14:textId="77777777" w:rsidR="00D82666" w:rsidRDefault="00D82666" w:rsidP="00977905">
      <w:pPr>
        <w:rPr>
          <w:rFonts w:ascii="ＭＳ 明朝" w:eastAsia="ＭＳ 明朝" w:hAnsi="ＭＳ 明朝"/>
          <w:sz w:val="26"/>
          <w:szCs w:val="26"/>
        </w:rPr>
      </w:pPr>
    </w:p>
    <w:p w14:paraId="4A2A6098" w14:textId="77777777" w:rsidR="00EC5A73" w:rsidRDefault="00EC5A73" w:rsidP="00977905">
      <w:pPr>
        <w:rPr>
          <w:rFonts w:ascii="ＭＳ 明朝" w:eastAsia="ＭＳ 明朝" w:hAnsi="ＭＳ 明朝"/>
          <w:sz w:val="26"/>
          <w:szCs w:val="26"/>
        </w:rPr>
      </w:pPr>
    </w:p>
    <w:p w14:paraId="6DAFBF12"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 xml:space="preserve">　　《課　長》</w:t>
      </w:r>
    </w:p>
    <w:p w14:paraId="0A41F933"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D82666" w14:paraId="36B8993C" w14:textId="77777777" w:rsidTr="00740643">
        <w:tc>
          <w:tcPr>
            <w:tcW w:w="1559" w:type="dxa"/>
            <w:vAlign w:val="center"/>
          </w:tcPr>
          <w:p w14:paraId="2001BD1F" w14:textId="77777777" w:rsidR="00D82666" w:rsidRDefault="00D82666" w:rsidP="00D82666">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DC10C73" w14:textId="77777777" w:rsidR="00D82666" w:rsidRDefault="00D82666"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全体の奉仕者として、高い倫理感を有し、課の課題に責任を持って取り組むとともに、服務規律を遵守し、</w:t>
            </w:r>
            <w:r w:rsidR="00740643">
              <w:rPr>
                <w:rFonts w:ascii="ＭＳ 明朝" w:eastAsia="ＭＳ 明朝" w:hAnsi="ＭＳ 明朝" w:hint="eastAsia"/>
                <w:sz w:val="26"/>
                <w:szCs w:val="26"/>
              </w:rPr>
              <w:t>公正に職を遂行することができる。</w:t>
            </w:r>
          </w:p>
          <w:p w14:paraId="72078ED6" w14:textId="77777777" w:rsidR="00740643" w:rsidRPr="00740643" w:rsidRDefault="00740643" w:rsidP="00740643">
            <w:pPr>
              <w:pStyle w:val="a3"/>
              <w:numPr>
                <w:ilvl w:val="0"/>
                <w:numId w:val="13"/>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責任感：全体の奉仕者として、高い倫理感を有し、課の課題に責任をもって業務に取り組む。</w:t>
            </w:r>
          </w:p>
          <w:p w14:paraId="26FF99B6" w14:textId="77777777" w:rsidR="00740643" w:rsidRPr="00740643" w:rsidRDefault="00740643" w:rsidP="00977905">
            <w:pPr>
              <w:pStyle w:val="a3"/>
              <w:numPr>
                <w:ilvl w:val="0"/>
                <w:numId w:val="13"/>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D82666" w14:paraId="3AF8B470" w14:textId="77777777" w:rsidTr="00740643">
        <w:tc>
          <w:tcPr>
            <w:tcW w:w="1559" w:type="dxa"/>
            <w:vAlign w:val="center"/>
          </w:tcPr>
          <w:p w14:paraId="62DB5C86"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t>構　　想</w:t>
            </w:r>
          </w:p>
        </w:tc>
        <w:tc>
          <w:tcPr>
            <w:tcW w:w="6848" w:type="dxa"/>
          </w:tcPr>
          <w:p w14:paraId="147976B2"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所管行政を取り巻く状況を的確に把握し、村民の視点に立って、行政課題に対応するための方針を示すことができる。</w:t>
            </w:r>
          </w:p>
          <w:p w14:paraId="12CB415D" w14:textId="77777777" w:rsidR="00740643" w:rsidRPr="00740643" w:rsidRDefault="00740643" w:rsidP="00740643">
            <w:pPr>
              <w:pStyle w:val="a3"/>
              <w:numPr>
                <w:ilvl w:val="0"/>
                <w:numId w:val="14"/>
              </w:numPr>
              <w:ind w:leftChars="0"/>
              <w:rPr>
                <w:rFonts w:ascii="ＭＳ 明朝" w:eastAsia="ＭＳ 明朝" w:hAnsi="ＭＳ 明朝"/>
                <w:sz w:val="26"/>
                <w:szCs w:val="26"/>
              </w:rPr>
            </w:pPr>
            <w:r>
              <w:rPr>
                <w:rFonts w:ascii="ＭＳ 明朝" w:eastAsia="ＭＳ 明朝" w:hAnsi="ＭＳ 明朝" w:hint="eastAsia"/>
                <w:sz w:val="26"/>
                <w:szCs w:val="26"/>
              </w:rPr>
              <w:t>状況の構造的把握：複雑な因果関係、利害関係など、業務を取り巻く全体像を的確に把握する。</w:t>
            </w:r>
          </w:p>
          <w:p w14:paraId="1A975731" w14:textId="77777777" w:rsidR="00740643" w:rsidRPr="00740643" w:rsidRDefault="00740643" w:rsidP="00740643">
            <w:pPr>
              <w:pStyle w:val="a3"/>
              <w:numPr>
                <w:ilvl w:val="0"/>
                <w:numId w:val="14"/>
              </w:numPr>
              <w:ind w:leftChars="0"/>
              <w:rPr>
                <w:rFonts w:ascii="ＭＳ 明朝" w:eastAsia="ＭＳ 明朝" w:hAnsi="ＭＳ 明朝"/>
                <w:sz w:val="26"/>
                <w:szCs w:val="26"/>
              </w:rPr>
            </w:pPr>
            <w:r>
              <w:rPr>
                <w:rFonts w:ascii="ＭＳ 明朝" w:eastAsia="ＭＳ 明朝" w:hAnsi="ＭＳ 明朝" w:hint="eastAsia"/>
                <w:sz w:val="26"/>
                <w:szCs w:val="26"/>
              </w:rPr>
              <w:t>方針の明示：村や住民の利益を第一に、内外の変化を読み取り、課として基本的な方針を示す。</w:t>
            </w:r>
          </w:p>
        </w:tc>
      </w:tr>
      <w:tr w:rsidR="00D82666" w14:paraId="510272C7" w14:textId="77777777" w:rsidTr="00740643">
        <w:tc>
          <w:tcPr>
            <w:tcW w:w="1559" w:type="dxa"/>
            <w:vAlign w:val="center"/>
          </w:tcPr>
          <w:p w14:paraId="722F0B05"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t>判　　断</w:t>
            </w:r>
          </w:p>
        </w:tc>
        <w:tc>
          <w:tcPr>
            <w:tcW w:w="6848" w:type="dxa"/>
          </w:tcPr>
          <w:p w14:paraId="11C6B2F5"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課の責任者として、適切な判断を行うことができる。</w:t>
            </w:r>
          </w:p>
          <w:p w14:paraId="0ECC2977"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最適な選択：取り得る戦略、選択肢の中から進むべき方向性や現状を踏まえた最適な選択を行う。</w:t>
            </w:r>
          </w:p>
          <w:p w14:paraId="495F6025"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適時の判断：事案の優先順位等を考慮し、適切なタイミングで判断を行う。</w:t>
            </w:r>
          </w:p>
          <w:p w14:paraId="6AF841D5" w14:textId="77777777" w:rsidR="00740643" w:rsidRPr="00740643" w:rsidRDefault="00740643" w:rsidP="00740643">
            <w:pPr>
              <w:pStyle w:val="a3"/>
              <w:numPr>
                <w:ilvl w:val="0"/>
                <w:numId w:val="15"/>
              </w:numPr>
              <w:ind w:leftChars="0"/>
              <w:rPr>
                <w:rFonts w:ascii="ＭＳ 明朝" w:eastAsia="ＭＳ 明朝" w:hAnsi="ＭＳ 明朝"/>
                <w:sz w:val="26"/>
                <w:szCs w:val="26"/>
              </w:rPr>
            </w:pPr>
            <w:r>
              <w:rPr>
                <w:rFonts w:ascii="ＭＳ 明朝" w:eastAsia="ＭＳ 明朝" w:hAnsi="ＭＳ 明朝" w:hint="eastAsia"/>
                <w:sz w:val="26"/>
                <w:szCs w:val="26"/>
              </w:rPr>
              <w:t>リスクの対応：状況の変化等への早期対応を適切に行う。</w:t>
            </w:r>
          </w:p>
        </w:tc>
      </w:tr>
      <w:tr w:rsidR="00D82666" w14:paraId="6CDE01D9" w14:textId="77777777" w:rsidTr="00740643">
        <w:tc>
          <w:tcPr>
            <w:tcW w:w="1559" w:type="dxa"/>
            <w:vAlign w:val="center"/>
          </w:tcPr>
          <w:p w14:paraId="65FA136F" w14:textId="77777777" w:rsidR="00D82666" w:rsidRDefault="00740643" w:rsidP="00D82666">
            <w:pPr>
              <w:jc w:val="center"/>
              <w:rPr>
                <w:rFonts w:ascii="ＭＳ 明朝" w:eastAsia="ＭＳ 明朝" w:hAnsi="ＭＳ 明朝"/>
                <w:sz w:val="26"/>
                <w:szCs w:val="26"/>
              </w:rPr>
            </w:pPr>
            <w:r>
              <w:rPr>
                <w:rFonts w:ascii="ＭＳ 明朝" w:eastAsia="ＭＳ 明朝" w:hAnsi="ＭＳ 明朝" w:hint="eastAsia"/>
                <w:sz w:val="26"/>
                <w:szCs w:val="26"/>
              </w:rPr>
              <w:lastRenderedPageBreak/>
              <w:t>説明・調整</w:t>
            </w:r>
          </w:p>
        </w:tc>
        <w:tc>
          <w:tcPr>
            <w:tcW w:w="6848" w:type="dxa"/>
          </w:tcPr>
          <w:p w14:paraId="45C86CAE" w14:textId="77777777" w:rsidR="00D82666" w:rsidRDefault="00740643" w:rsidP="00977905">
            <w:pPr>
              <w:rPr>
                <w:rFonts w:ascii="ＭＳ 明朝" w:eastAsia="ＭＳ 明朝" w:hAnsi="ＭＳ 明朝"/>
                <w:sz w:val="26"/>
                <w:szCs w:val="26"/>
              </w:rPr>
            </w:pPr>
            <w:r>
              <w:rPr>
                <w:rFonts w:ascii="ＭＳ 明朝" w:eastAsia="ＭＳ 明朝" w:hAnsi="ＭＳ 明朝" w:hint="eastAsia"/>
                <w:sz w:val="26"/>
                <w:szCs w:val="26"/>
              </w:rPr>
              <w:t>所管行政について適切な説明を行うとともに、組織方針の実現に向け、関係者と調整を行い、合意を形成することができる。</w:t>
            </w:r>
          </w:p>
          <w:p w14:paraId="34FE2382" w14:textId="77777777" w:rsidR="00740643" w:rsidRPr="00740643" w:rsidRDefault="00740643" w:rsidP="00740643">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信頼関係の構築：円滑な合意形成</w:t>
            </w:r>
            <w:r w:rsidR="00D574AD">
              <w:rPr>
                <w:rFonts w:ascii="ＭＳ 明朝" w:eastAsia="ＭＳ 明朝" w:hAnsi="ＭＳ 明朝" w:hint="eastAsia"/>
                <w:sz w:val="26"/>
                <w:szCs w:val="26"/>
              </w:rPr>
              <w:t>に資するよう、日頃から信頼関係を構築する。</w:t>
            </w:r>
          </w:p>
          <w:p w14:paraId="14A4F2F8" w14:textId="77777777" w:rsidR="00740643" w:rsidRPr="00D574AD" w:rsidRDefault="00D574AD" w:rsidP="00D574AD">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折衝、調整：組織方針を実現できるよう関係者と折衝、調整を行う。</w:t>
            </w:r>
          </w:p>
          <w:p w14:paraId="1709C52D" w14:textId="77777777" w:rsidR="00740643" w:rsidRPr="00D574AD" w:rsidRDefault="00D574AD" w:rsidP="00977905">
            <w:pPr>
              <w:pStyle w:val="a3"/>
              <w:numPr>
                <w:ilvl w:val="0"/>
                <w:numId w:val="16"/>
              </w:numPr>
              <w:ind w:leftChars="0"/>
              <w:rPr>
                <w:rFonts w:ascii="ＭＳ 明朝" w:eastAsia="ＭＳ 明朝" w:hAnsi="ＭＳ 明朝"/>
                <w:sz w:val="26"/>
                <w:szCs w:val="26"/>
              </w:rPr>
            </w:pPr>
            <w:r>
              <w:rPr>
                <w:rFonts w:ascii="ＭＳ 明朝" w:eastAsia="ＭＳ 明朝" w:hAnsi="ＭＳ 明朝" w:hint="eastAsia"/>
                <w:sz w:val="26"/>
                <w:szCs w:val="26"/>
              </w:rPr>
              <w:t>適切な説明：所管行政について適切な説明を行う。</w:t>
            </w:r>
          </w:p>
        </w:tc>
      </w:tr>
      <w:tr w:rsidR="00D82666" w14:paraId="057C70D8" w14:textId="77777777" w:rsidTr="00740643">
        <w:tc>
          <w:tcPr>
            <w:tcW w:w="1559" w:type="dxa"/>
            <w:vAlign w:val="center"/>
          </w:tcPr>
          <w:p w14:paraId="1BF9CC02" w14:textId="77777777" w:rsidR="00D82666" w:rsidRDefault="00D574AD" w:rsidP="00D82666">
            <w:pPr>
              <w:jc w:val="center"/>
              <w:rPr>
                <w:rFonts w:ascii="ＭＳ 明朝" w:eastAsia="ＭＳ 明朝" w:hAnsi="ＭＳ 明朝"/>
                <w:sz w:val="26"/>
                <w:szCs w:val="26"/>
              </w:rPr>
            </w:pPr>
            <w:r>
              <w:rPr>
                <w:rFonts w:ascii="ＭＳ 明朝" w:eastAsia="ＭＳ 明朝" w:hAnsi="ＭＳ 明朝" w:hint="eastAsia"/>
                <w:sz w:val="26"/>
                <w:szCs w:val="26"/>
              </w:rPr>
              <w:t>業務運営</w:t>
            </w:r>
          </w:p>
        </w:tc>
        <w:tc>
          <w:tcPr>
            <w:tcW w:w="6848" w:type="dxa"/>
          </w:tcPr>
          <w:p w14:paraId="59142B09" w14:textId="77777777" w:rsidR="00D82666" w:rsidRDefault="00FE5E8D" w:rsidP="00977905">
            <w:pPr>
              <w:rPr>
                <w:rFonts w:ascii="ＭＳ 明朝" w:eastAsia="ＭＳ 明朝" w:hAnsi="ＭＳ 明朝"/>
                <w:sz w:val="26"/>
                <w:szCs w:val="26"/>
              </w:rPr>
            </w:pPr>
            <w:r>
              <w:rPr>
                <w:rFonts w:ascii="ＭＳ 明朝" w:eastAsia="ＭＳ 明朝" w:hAnsi="ＭＳ 明朝" w:hint="eastAsia"/>
                <w:sz w:val="26"/>
                <w:szCs w:val="26"/>
              </w:rPr>
              <w:t>コスト意識を持って効率的に業務を進めることができる。</w:t>
            </w:r>
          </w:p>
          <w:p w14:paraId="75C3EEF4" w14:textId="77777777" w:rsidR="00FE5E8D" w:rsidRPr="00FE5E8D" w:rsidRDefault="00FE5E8D" w:rsidP="00FE5E8D">
            <w:pPr>
              <w:pStyle w:val="a3"/>
              <w:numPr>
                <w:ilvl w:val="0"/>
                <w:numId w:val="17"/>
              </w:numPr>
              <w:ind w:leftChars="0"/>
              <w:rPr>
                <w:rFonts w:ascii="ＭＳ 明朝" w:eastAsia="ＭＳ 明朝" w:hAnsi="ＭＳ 明朝"/>
                <w:sz w:val="26"/>
                <w:szCs w:val="26"/>
              </w:rPr>
            </w:pPr>
            <w:r>
              <w:rPr>
                <w:rFonts w:ascii="ＭＳ 明朝" w:eastAsia="ＭＳ 明朝" w:hAnsi="ＭＳ 明朝" w:hint="eastAsia"/>
                <w:sz w:val="26"/>
                <w:szCs w:val="26"/>
              </w:rPr>
              <w:t>先見性：先々で起こりうる事態の影響を予測して対策を想定するなど、先を読みながらものごとを進める。</w:t>
            </w:r>
          </w:p>
          <w:p w14:paraId="78B2FC0D" w14:textId="77777777" w:rsidR="00FE5E8D" w:rsidRPr="00FE5E8D" w:rsidRDefault="00FE5E8D" w:rsidP="00977905">
            <w:pPr>
              <w:pStyle w:val="a3"/>
              <w:numPr>
                <w:ilvl w:val="0"/>
                <w:numId w:val="17"/>
              </w:numPr>
              <w:ind w:leftChars="0"/>
              <w:rPr>
                <w:rFonts w:ascii="ＭＳ 明朝" w:eastAsia="ＭＳ 明朝" w:hAnsi="ＭＳ 明朝"/>
                <w:sz w:val="26"/>
                <w:szCs w:val="26"/>
              </w:rPr>
            </w:pPr>
            <w:r>
              <w:rPr>
                <w:rFonts w:ascii="ＭＳ 明朝" w:eastAsia="ＭＳ 明朝" w:hAnsi="ＭＳ 明朝" w:hint="eastAsia"/>
                <w:sz w:val="26"/>
                <w:szCs w:val="26"/>
              </w:rPr>
              <w:t>効率的な運営：業務の目的と求められる成果水準を踏まえ、経費節減等時間や労力の面から効率的に業務を進める。</w:t>
            </w:r>
          </w:p>
        </w:tc>
      </w:tr>
      <w:tr w:rsidR="00D82666" w14:paraId="0E662343" w14:textId="77777777" w:rsidTr="00740643">
        <w:tc>
          <w:tcPr>
            <w:tcW w:w="1559" w:type="dxa"/>
            <w:vAlign w:val="center"/>
          </w:tcPr>
          <w:p w14:paraId="1201B429" w14:textId="77777777" w:rsidR="00D82666" w:rsidRDefault="00FE5E8D" w:rsidP="00D82666">
            <w:pPr>
              <w:jc w:val="center"/>
              <w:rPr>
                <w:rFonts w:ascii="ＭＳ 明朝" w:eastAsia="ＭＳ 明朝" w:hAnsi="ＭＳ 明朝"/>
                <w:sz w:val="26"/>
                <w:szCs w:val="26"/>
              </w:rPr>
            </w:pPr>
            <w:r>
              <w:rPr>
                <w:rFonts w:ascii="ＭＳ 明朝" w:eastAsia="ＭＳ 明朝" w:hAnsi="ＭＳ 明朝" w:hint="eastAsia"/>
                <w:sz w:val="26"/>
                <w:szCs w:val="26"/>
              </w:rPr>
              <w:t>組織統率・人材育成</w:t>
            </w:r>
          </w:p>
        </w:tc>
        <w:tc>
          <w:tcPr>
            <w:tcW w:w="6848" w:type="dxa"/>
          </w:tcPr>
          <w:p w14:paraId="66694A61" w14:textId="77777777" w:rsidR="00D82666" w:rsidRDefault="00FE5E8D" w:rsidP="00977905">
            <w:pPr>
              <w:rPr>
                <w:rFonts w:ascii="ＭＳ 明朝" w:eastAsia="ＭＳ 明朝" w:hAnsi="ＭＳ 明朝"/>
                <w:sz w:val="26"/>
                <w:szCs w:val="26"/>
              </w:rPr>
            </w:pPr>
            <w:r>
              <w:rPr>
                <w:rFonts w:ascii="ＭＳ 明朝" w:eastAsia="ＭＳ 明朝" w:hAnsi="ＭＳ 明朝" w:hint="eastAsia"/>
                <w:sz w:val="26"/>
                <w:szCs w:val="26"/>
              </w:rPr>
              <w:t>適切に業務を配分した上、進捗管理及び的確な指示を行い、成果を挙げるとともに、部下の指導及び育成を行うことができる。</w:t>
            </w:r>
          </w:p>
          <w:p w14:paraId="705761FF" w14:textId="77777777" w:rsidR="00FE5E8D" w:rsidRPr="00FE5E8D" w:rsidRDefault="00FE5E8D"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業務配分：課題の重要性や部下の能力を踏まえて適切に業務を配分する。</w:t>
            </w:r>
          </w:p>
          <w:p w14:paraId="63577004" w14:textId="77777777" w:rsidR="00FE5E8D" w:rsidRPr="00FE5E8D" w:rsidRDefault="00FE5E8D"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進捗管理：情報の共有や部下の仕事の進捗状況の把握を行い、的確な指示を行うことにより業務を完遂に導く。</w:t>
            </w:r>
          </w:p>
          <w:p w14:paraId="2C713760" w14:textId="44DF6D10" w:rsidR="00FE5E8D" w:rsidRPr="00FE5E8D" w:rsidRDefault="00D6483F" w:rsidP="00FE5E8D">
            <w:pPr>
              <w:pStyle w:val="a3"/>
              <w:numPr>
                <w:ilvl w:val="0"/>
                <w:numId w:val="18"/>
              </w:numPr>
              <w:ind w:leftChars="0"/>
              <w:rPr>
                <w:rFonts w:ascii="ＭＳ 明朝" w:eastAsia="ＭＳ 明朝" w:hAnsi="ＭＳ 明朝"/>
                <w:sz w:val="26"/>
                <w:szCs w:val="26"/>
              </w:rPr>
            </w:pPr>
            <w:r>
              <w:rPr>
                <w:rFonts w:ascii="ＭＳ 明朝" w:eastAsia="ＭＳ 明朝" w:hAnsi="ＭＳ 明朝" w:hint="eastAsia"/>
                <w:sz w:val="26"/>
                <w:szCs w:val="26"/>
              </w:rPr>
              <w:t>能力開発：部下のコンディションに配慮するとともに、適切な指導を行い能力開発を促すなど、部下の</w:t>
            </w:r>
            <w:r w:rsidR="00EC5A73">
              <w:rPr>
                <w:rFonts w:ascii="ＭＳ 明朝" w:eastAsia="ＭＳ 明朝" w:hAnsi="ＭＳ 明朝" w:hint="eastAsia"/>
                <w:sz w:val="26"/>
                <w:szCs w:val="26"/>
              </w:rPr>
              <w:t>力</w:t>
            </w:r>
            <w:r>
              <w:rPr>
                <w:rFonts w:ascii="ＭＳ 明朝" w:eastAsia="ＭＳ 明朝" w:hAnsi="ＭＳ 明朝" w:hint="eastAsia"/>
                <w:sz w:val="26"/>
                <w:szCs w:val="26"/>
              </w:rPr>
              <w:t>を引き出す。</w:t>
            </w:r>
          </w:p>
        </w:tc>
      </w:tr>
    </w:tbl>
    <w:p w14:paraId="7F637C74" w14:textId="77777777" w:rsidR="00D82666" w:rsidRDefault="00D82666" w:rsidP="00977905">
      <w:pPr>
        <w:rPr>
          <w:rFonts w:ascii="ＭＳ 明朝" w:eastAsia="ＭＳ 明朝" w:hAnsi="ＭＳ 明朝"/>
          <w:sz w:val="26"/>
          <w:szCs w:val="26"/>
        </w:rPr>
      </w:pPr>
    </w:p>
    <w:p w14:paraId="26AA7A69" w14:textId="77777777" w:rsidR="00D82666" w:rsidRDefault="00D82666" w:rsidP="00977905">
      <w:pPr>
        <w:rPr>
          <w:rFonts w:ascii="ＭＳ 明朝" w:eastAsia="ＭＳ 明朝" w:hAnsi="ＭＳ 明朝"/>
          <w:sz w:val="26"/>
          <w:szCs w:val="26"/>
        </w:rPr>
      </w:pPr>
    </w:p>
    <w:p w14:paraId="7526C2D1" w14:textId="77777777" w:rsidR="00D82666" w:rsidRDefault="00D6483F" w:rsidP="00977905">
      <w:pPr>
        <w:rPr>
          <w:rFonts w:ascii="ＭＳ 明朝" w:eastAsia="ＭＳ 明朝" w:hAnsi="ＭＳ 明朝"/>
          <w:sz w:val="26"/>
          <w:szCs w:val="26"/>
        </w:rPr>
      </w:pPr>
      <w:r>
        <w:rPr>
          <w:rFonts w:ascii="ＭＳ 明朝" w:eastAsia="ＭＳ 明朝" w:hAnsi="ＭＳ 明朝" w:hint="eastAsia"/>
          <w:sz w:val="26"/>
          <w:szCs w:val="26"/>
        </w:rPr>
        <w:t xml:space="preserve">　　《総括主幹（課長補佐）》</w:t>
      </w:r>
    </w:p>
    <w:p w14:paraId="6B0CC05D" w14:textId="7777777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D6483F" w14:paraId="27622230" w14:textId="77777777" w:rsidTr="00D6483F">
        <w:tc>
          <w:tcPr>
            <w:tcW w:w="1559" w:type="dxa"/>
            <w:vAlign w:val="center"/>
          </w:tcPr>
          <w:p w14:paraId="633C941D" w14:textId="77777777" w:rsidR="00D6483F" w:rsidRDefault="00D6483F" w:rsidP="00D6483F">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260AFEC5" w14:textId="7777777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0EDC8411" w14:textId="77777777" w:rsidR="00D6483F" w:rsidRPr="00D6483F" w:rsidRDefault="00D6483F" w:rsidP="00D6483F">
            <w:pPr>
              <w:pStyle w:val="a3"/>
              <w:numPr>
                <w:ilvl w:val="0"/>
                <w:numId w:val="19"/>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3CC33201" w14:textId="77777777" w:rsidR="00D6483F" w:rsidRPr="00D6483F" w:rsidRDefault="00D6483F" w:rsidP="00977905">
            <w:pPr>
              <w:pStyle w:val="a3"/>
              <w:numPr>
                <w:ilvl w:val="0"/>
                <w:numId w:val="19"/>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D6483F" w14:paraId="38A3B734" w14:textId="77777777" w:rsidTr="00D6483F">
        <w:tc>
          <w:tcPr>
            <w:tcW w:w="1559" w:type="dxa"/>
            <w:vAlign w:val="center"/>
          </w:tcPr>
          <w:p w14:paraId="7AC64C66" w14:textId="77777777" w:rsidR="00D6483F" w:rsidRDefault="00D6483F" w:rsidP="00D6483F">
            <w:pPr>
              <w:jc w:val="center"/>
              <w:rPr>
                <w:rFonts w:ascii="ＭＳ 明朝" w:eastAsia="ＭＳ 明朝" w:hAnsi="ＭＳ 明朝"/>
                <w:sz w:val="26"/>
                <w:szCs w:val="26"/>
              </w:rPr>
            </w:pPr>
            <w:r>
              <w:rPr>
                <w:rFonts w:ascii="ＭＳ 明朝" w:eastAsia="ＭＳ 明朝" w:hAnsi="ＭＳ 明朝" w:hint="eastAsia"/>
                <w:sz w:val="26"/>
                <w:szCs w:val="26"/>
              </w:rPr>
              <w:t>課題対応</w:t>
            </w:r>
          </w:p>
        </w:tc>
        <w:tc>
          <w:tcPr>
            <w:tcW w:w="6848" w:type="dxa"/>
          </w:tcPr>
          <w:p w14:paraId="246DD167" w14:textId="449DF0E7" w:rsidR="00D6483F" w:rsidRDefault="00D6483F" w:rsidP="00977905">
            <w:pPr>
              <w:rPr>
                <w:rFonts w:ascii="ＭＳ 明朝" w:eastAsia="ＭＳ 明朝" w:hAnsi="ＭＳ 明朝"/>
                <w:sz w:val="26"/>
                <w:szCs w:val="26"/>
              </w:rPr>
            </w:pPr>
            <w:r>
              <w:rPr>
                <w:rFonts w:ascii="ＭＳ 明朝" w:eastAsia="ＭＳ 明朝" w:hAnsi="ＭＳ 明朝" w:hint="eastAsia"/>
                <w:sz w:val="26"/>
                <w:szCs w:val="26"/>
              </w:rPr>
              <w:t>担当業務に必要な専門的な</w:t>
            </w:r>
            <w:r w:rsidR="00EC5A73">
              <w:rPr>
                <w:rFonts w:ascii="ＭＳ 明朝" w:eastAsia="ＭＳ 明朝" w:hAnsi="ＭＳ 明朝" w:hint="eastAsia"/>
                <w:sz w:val="26"/>
                <w:szCs w:val="26"/>
              </w:rPr>
              <w:t>知識</w:t>
            </w:r>
            <w:r>
              <w:rPr>
                <w:rFonts w:ascii="ＭＳ 明朝" w:eastAsia="ＭＳ 明朝" w:hAnsi="ＭＳ 明朝" w:hint="eastAsia"/>
                <w:sz w:val="26"/>
                <w:szCs w:val="26"/>
              </w:rPr>
              <w:t>及び技術を習得し、問題点を的確に把握し、特に困難な課題に対応することができる。</w:t>
            </w:r>
          </w:p>
          <w:p w14:paraId="24072912" w14:textId="77777777" w:rsidR="00D6483F" w:rsidRPr="00D6483F" w:rsidRDefault="00D6483F" w:rsidP="00D6483F">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lastRenderedPageBreak/>
              <w:t>情報収集：担当業務における専門的な知識、技術の取得、情報収集を行う。</w:t>
            </w:r>
          </w:p>
          <w:p w14:paraId="41BF6A69" w14:textId="77777777" w:rsidR="00D6483F" w:rsidRPr="007A5380" w:rsidRDefault="007A5380" w:rsidP="007A5380">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t>問題点の把握：課題に対して問題点を的確に把握する。</w:t>
            </w:r>
          </w:p>
          <w:p w14:paraId="676213EF" w14:textId="77777777" w:rsidR="00D6483F" w:rsidRPr="007A5380" w:rsidRDefault="007A5380" w:rsidP="007A5380">
            <w:pPr>
              <w:pStyle w:val="a3"/>
              <w:numPr>
                <w:ilvl w:val="0"/>
                <w:numId w:val="20"/>
              </w:numPr>
              <w:ind w:leftChars="0"/>
              <w:rPr>
                <w:rFonts w:ascii="ＭＳ 明朝" w:eastAsia="ＭＳ 明朝" w:hAnsi="ＭＳ 明朝"/>
                <w:sz w:val="26"/>
                <w:szCs w:val="26"/>
              </w:rPr>
            </w:pPr>
            <w:r>
              <w:rPr>
                <w:rFonts w:ascii="ＭＳ 明朝" w:eastAsia="ＭＳ 明朝" w:hAnsi="ＭＳ 明朝" w:hint="eastAsia"/>
                <w:sz w:val="26"/>
                <w:szCs w:val="26"/>
              </w:rPr>
              <w:t>対応策の検討：問題の原因を探求し、対応策を考える。</w:t>
            </w:r>
          </w:p>
        </w:tc>
      </w:tr>
      <w:tr w:rsidR="00D6483F" w14:paraId="23FC6B4C" w14:textId="77777777" w:rsidTr="00D6483F">
        <w:tc>
          <w:tcPr>
            <w:tcW w:w="1559" w:type="dxa"/>
            <w:vAlign w:val="center"/>
          </w:tcPr>
          <w:p w14:paraId="7BB817A2"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lastRenderedPageBreak/>
              <w:t>判断・企画</w:t>
            </w:r>
          </w:p>
        </w:tc>
        <w:tc>
          <w:tcPr>
            <w:tcW w:w="6848" w:type="dxa"/>
          </w:tcPr>
          <w:p w14:paraId="606FA892"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36A2D9A8" w14:textId="77777777" w:rsidR="007A5380" w:rsidRPr="007A5380" w:rsidRDefault="007A5380" w:rsidP="007A5380">
            <w:pPr>
              <w:pStyle w:val="a3"/>
              <w:numPr>
                <w:ilvl w:val="0"/>
                <w:numId w:val="21"/>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2084DC19" w14:textId="77777777" w:rsidR="007A5380" w:rsidRPr="007A5380" w:rsidRDefault="007A5380" w:rsidP="00977905">
            <w:pPr>
              <w:pStyle w:val="a3"/>
              <w:numPr>
                <w:ilvl w:val="0"/>
                <w:numId w:val="21"/>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企画力：職務遂行上の困難な課題の解決や改善を必要とする状況の中で、目標達成のために最適な手段、方法を考える。</w:t>
            </w:r>
          </w:p>
        </w:tc>
      </w:tr>
      <w:tr w:rsidR="00D6483F" w14:paraId="2B90B13B" w14:textId="77777777" w:rsidTr="00D6483F">
        <w:tc>
          <w:tcPr>
            <w:tcW w:w="1559" w:type="dxa"/>
            <w:vAlign w:val="center"/>
          </w:tcPr>
          <w:p w14:paraId="25AD0FA3"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t>協 調 性</w:t>
            </w:r>
          </w:p>
        </w:tc>
        <w:tc>
          <w:tcPr>
            <w:tcW w:w="6848" w:type="dxa"/>
          </w:tcPr>
          <w:p w14:paraId="7B3DAF90"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上司、部下等と協力的な関係を構築することができる。</w:t>
            </w:r>
          </w:p>
          <w:p w14:paraId="08850EDE" w14:textId="77777777" w:rsidR="007A5380" w:rsidRPr="007A5380" w:rsidRDefault="007A5380" w:rsidP="007A5380">
            <w:pPr>
              <w:pStyle w:val="a3"/>
              <w:numPr>
                <w:ilvl w:val="0"/>
                <w:numId w:val="22"/>
              </w:numPr>
              <w:ind w:leftChars="0"/>
              <w:rPr>
                <w:rFonts w:ascii="ＭＳ 明朝" w:eastAsia="ＭＳ 明朝" w:hAnsi="ＭＳ 明朝"/>
                <w:sz w:val="26"/>
                <w:szCs w:val="26"/>
              </w:rPr>
            </w:pPr>
            <w:r>
              <w:rPr>
                <w:rFonts w:ascii="ＭＳ 明朝" w:eastAsia="ＭＳ 明朝" w:hAnsi="ＭＳ 明朝" w:hint="eastAsia"/>
                <w:sz w:val="26"/>
                <w:szCs w:val="26"/>
              </w:rPr>
              <w:t>協調性：上司、部下や他部局等の担当者と協力的な関係を構築する。</w:t>
            </w:r>
          </w:p>
          <w:p w14:paraId="73980F52" w14:textId="77777777" w:rsidR="007A5380" w:rsidRPr="007A5380" w:rsidRDefault="007A5380" w:rsidP="00977905">
            <w:pPr>
              <w:pStyle w:val="a3"/>
              <w:numPr>
                <w:ilvl w:val="0"/>
                <w:numId w:val="22"/>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tc>
      </w:tr>
      <w:tr w:rsidR="00D6483F" w14:paraId="16541A95" w14:textId="77777777" w:rsidTr="00D6483F">
        <w:tc>
          <w:tcPr>
            <w:tcW w:w="1559" w:type="dxa"/>
            <w:vAlign w:val="center"/>
          </w:tcPr>
          <w:p w14:paraId="68EBE266" w14:textId="77777777" w:rsidR="00D6483F" w:rsidRDefault="007A5380" w:rsidP="00D6483F">
            <w:pPr>
              <w:jc w:val="center"/>
              <w:rPr>
                <w:rFonts w:ascii="ＭＳ 明朝" w:eastAsia="ＭＳ 明朝" w:hAnsi="ＭＳ 明朝"/>
                <w:sz w:val="26"/>
                <w:szCs w:val="26"/>
              </w:rPr>
            </w:pPr>
            <w:r>
              <w:rPr>
                <w:rFonts w:ascii="ＭＳ 明朝" w:eastAsia="ＭＳ 明朝" w:hAnsi="ＭＳ 明朝" w:hint="eastAsia"/>
                <w:sz w:val="26"/>
                <w:szCs w:val="26"/>
              </w:rPr>
              <w:t>説明・調整</w:t>
            </w:r>
          </w:p>
        </w:tc>
        <w:tc>
          <w:tcPr>
            <w:tcW w:w="6848" w:type="dxa"/>
          </w:tcPr>
          <w:p w14:paraId="3C594536" w14:textId="77777777" w:rsidR="00D6483F" w:rsidRDefault="007A5380" w:rsidP="00977905">
            <w:pPr>
              <w:rPr>
                <w:rFonts w:ascii="ＭＳ 明朝" w:eastAsia="ＭＳ 明朝" w:hAnsi="ＭＳ 明朝"/>
                <w:sz w:val="26"/>
                <w:szCs w:val="26"/>
              </w:rPr>
            </w:pPr>
            <w:r>
              <w:rPr>
                <w:rFonts w:ascii="ＭＳ 明朝" w:eastAsia="ＭＳ 明朝" w:hAnsi="ＭＳ 明朝" w:hint="eastAsia"/>
                <w:sz w:val="26"/>
                <w:szCs w:val="26"/>
              </w:rPr>
              <w:t>担当する特に困難な事案について、豊富な経験、知識等に基づき分かりやすい説明を行うとともに、係間等の調整を行うことができる。</w:t>
            </w:r>
          </w:p>
          <w:p w14:paraId="47C10082" w14:textId="77777777" w:rsidR="007A5380" w:rsidRPr="007A5380" w:rsidRDefault="007A5380" w:rsidP="007A5380">
            <w:pPr>
              <w:pStyle w:val="a3"/>
              <w:numPr>
                <w:ilvl w:val="0"/>
                <w:numId w:val="23"/>
              </w:numPr>
              <w:ind w:leftChars="0"/>
              <w:rPr>
                <w:rFonts w:ascii="ＭＳ 明朝" w:eastAsia="ＭＳ 明朝" w:hAnsi="ＭＳ 明朝"/>
                <w:sz w:val="26"/>
                <w:szCs w:val="26"/>
              </w:rPr>
            </w:pPr>
            <w:r>
              <w:rPr>
                <w:rFonts w:ascii="ＭＳ 明朝" w:eastAsia="ＭＳ 明朝" w:hAnsi="ＭＳ 明朝" w:hint="eastAsia"/>
                <w:sz w:val="26"/>
                <w:szCs w:val="26"/>
              </w:rPr>
              <w:t>説明：ポイントを整理し、分かりやすく住民や関係者に説明する。</w:t>
            </w:r>
          </w:p>
          <w:p w14:paraId="523D578A" w14:textId="77777777" w:rsidR="007A5380" w:rsidRPr="007A5380" w:rsidRDefault="007A5380" w:rsidP="007A5380">
            <w:pPr>
              <w:pStyle w:val="a3"/>
              <w:numPr>
                <w:ilvl w:val="0"/>
                <w:numId w:val="23"/>
              </w:numPr>
              <w:ind w:leftChars="0"/>
              <w:rPr>
                <w:rFonts w:ascii="ＭＳ 明朝" w:eastAsia="ＭＳ 明朝" w:hAnsi="ＭＳ 明朝"/>
                <w:sz w:val="26"/>
                <w:szCs w:val="26"/>
              </w:rPr>
            </w:pPr>
            <w:r>
              <w:rPr>
                <w:rFonts w:ascii="ＭＳ 明朝" w:eastAsia="ＭＳ 明朝" w:hAnsi="ＭＳ 明朝" w:hint="eastAsia"/>
                <w:sz w:val="26"/>
                <w:szCs w:val="26"/>
              </w:rPr>
              <w:t>相手の話の理解：住民や関係者の意見</w:t>
            </w:r>
            <w:r w:rsidR="00975EA8">
              <w:rPr>
                <w:rFonts w:ascii="ＭＳ 明朝" w:eastAsia="ＭＳ 明朝" w:hAnsi="ＭＳ 明朝" w:hint="eastAsia"/>
                <w:sz w:val="26"/>
                <w:szCs w:val="26"/>
              </w:rPr>
              <w:t>、要望等を正しく理解し調整を行う。</w:t>
            </w:r>
          </w:p>
        </w:tc>
      </w:tr>
      <w:tr w:rsidR="00D6483F" w14:paraId="2C465273" w14:textId="77777777" w:rsidTr="00D6483F">
        <w:tc>
          <w:tcPr>
            <w:tcW w:w="1559" w:type="dxa"/>
            <w:vAlign w:val="center"/>
          </w:tcPr>
          <w:p w14:paraId="338C8A9D" w14:textId="77777777" w:rsidR="00D6483F" w:rsidRDefault="00975EA8" w:rsidP="00D6483F">
            <w:pPr>
              <w:jc w:val="center"/>
              <w:rPr>
                <w:rFonts w:ascii="ＭＳ 明朝" w:eastAsia="ＭＳ 明朝" w:hAnsi="ＭＳ 明朝"/>
                <w:sz w:val="26"/>
                <w:szCs w:val="26"/>
              </w:rPr>
            </w:pPr>
            <w:r>
              <w:rPr>
                <w:rFonts w:ascii="ＭＳ 明朝" w:eastAsia="ＭＳ 明朝" w:hAnsi="ＭＳ 明朝" w:hint="eastAsia"/>
                <w:sz w:val="26"/>
                <w:szCs w:val="26"/>
              </w:rPr>
              <w:t>業務遂行</w:t>
            </w:r>
          </w:p>
        </w:tc>
        <w:tc>
          <w:tcPr>
            <w:tcW w:w="6848" w:type="dxa"/>
          </w:tcPr>
          <w:p w14:paraId="31AE83A0" w14:textId="77777777" w:rsidR="00D6483F" w:rsidRDefault="00975EA8" w:rsidP="00977905">
            <w:pPr>
              <w:rPr>
                <w:rFonts w:ascii="ＭＳ 明朝" w:eastAsia="ＭＳ 明朝" w:hAnsi="ＭＳ 明朝"/>
                <w:sz w:val="26"/>
                <w:szCs w:val="26"/>
              </w:rPr>
            </w:pPr>
            <w:r>
              <w:rPr>
                <w:rFonts w:ascii="ＭＳ 明朝" w:eastAsia="ＭＳ 明朝" w:hAnsi="ＭＳ 明朝" w:hint="eastAsia"/>
                <w:sz w:val="26"/>
                <w:szCs w:val="26"/>
              </w:rPr>
              <w:t>課長を補佐し、部下や同僚、後輩を指導、助言、育成するとともに、計画的に業務を進め、担当業務全体のチェックを行い、確実に業務を遂行することができる。</w:t>
            </w:r>
          </w:p>
          <w:p w14:paraId="0EFC5BC2"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計画性：期限を意識し、進捗状況を部下や同僚と共有しながら計画的に業務を進める。</w:t>
            </w:r>
          </w:p>
          <w:p w14:paraId="0258D1A9"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正確性：ミスや抜け落ちを生じさせないよう、業務全体のチェックを行う。</w:t>
            </w:r>
          </w:p>
          <w:p w14:paraId="246FEC01"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粘り強さ：困難な状況においても粘り強く仕事をやりとげる。</w:t>
            </w:r>
          </w:p>
          <w:p w14:paraId="74BDB143" w14:textId="77777777" w:rsidR="00975EA8" w:rsidRPr="00975EA8" w:rsidRDefault="00975EA8" w:rsidP="00975EA8">
            <w:pPr>
              <w:pStyle w:val="a3"/>
              <w:numPr>
                <w:ilvl w:val="0"/>
                <w:numId w:val="24"/>
              </w:numPr>
              <w:ind w:leftChars="0"/>
              <w:rPr>
                <w:rFonts w:ascii="ＭＳ 明朝" w:eastAsia="ＭＳ 明朝" w:hAnsi="ＭＳ 明朝"/>
                <w:sz w:val="26"/>
                <w:szCs w:val="26"/>
              </w:rPr>
            </w:pPr>
            <w:r>
              <w:rPr>
                <w:rFonts w:ascii="ＭＳ 明朝" w:eastAsia="ＭＳ 明朝" w:hAnsi="ＭＳ 明朝" w:hint="eastAsia"/>
                <w:sz w:val="26"/>
                <w:szCs w:val="26"/>
              </w:rPr>
              <w:t>部下の育成：部下の育成のため、的確な指示、助言を行い、指導する。</w:t>
            </w:r>
          </w:p>
        </w:tc>
      </w:tr>
    </w:tbl>
    <w:p w14:paraId="0E4F912A" w14:textId="77777777" w:rsidR="00EC5A73" w:rsidRDefault="00EC5A73" w:rsidP="00977905">
      <w:pPr>
        <w:rPr>
          <w:rFonts w:ascii="ＭＳ 明朝" w:eastAsia="ＭＳ 明朝" w:hAnsi="ＭＳ 明朝"/>
          <w:sz w:val="26"/>
          <w:szCs w:val="26"/>
        </w:rPr>
      </w:pPr>
    </w:p>
    <w:p w14:paraId="44B4A751" w14:textId="77777777" w:rsidR="00D6483F" w:rsidRDefault="00D6483F" w:rsidP="00977905">
      <w:pPr>
        <w:rPr>
          <w:rFonts w:ascii="ＭＳ 明朝" w:eastAsia="ＭＳ 明朝" w:hAnsi="ＭＳ 明朝"/>
          <w:sz w:val="26"/>
          <w:szCs w:val="26"/>
        </w:rPr>
      </w:pPr>
    </w:p>
    <w:p w14:paraId="6DAD8CEE" w14:textId="77777777" w:rsidR="00EC5A73" w:rsidRDefault="00EC5A73" w:rsidP="00977905">
      <w:pPr>
        <w:rPr>
          <w:rFonts w:ascii="ＭＳ 明朝" w:eastAsia="ＭＳ 明朝" w:hAnsi="ＭＳ 明朝"/>
          <w:sz w:val="26"/>
          <w:szCs w:val="26"/>
        </w:rPr>
      </w:pPr>
    </w:p>
    <w:p w14:paraId="64C64F7D" w14:textId="77777777" w:rsidR="00EC5A73" w:rsidRDefault="00EC5A73" w:rsidP="00977905">
      <w:pPr>
        <w:rPr>
          <w:rFonts w:ascii="ＭＳ 明朝" w:eastAsia="ＭＳ 明朝" w:hAnsi="ＭＳ 明朝"/>
          <w:sz w:val="26"/>
          <w:szCs w:val="26"/>
        </w:rPr>
      </w:pPr>
    </w:p>
    <w:p w14:paraId="6183A56A" w14:textId="28A16AD1" w:rsidR="00D6483F" w:rsidRDefault="00975EA8" w:rsidP="00977905">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w:t>
      </w:r>
      <w:r w:rsidR="00EC5A73">
        <w:rPr>
          <w:rFonts w:ascii="ＭＳ 明朝" w:eastAsia="ＭＳ 明朝" w:hAnsi="ＭＳ 明朝" w:hint="eastAsia"/>
          <w:sz w:val="26"/>
          <w:szCs w:val="26"/>
        </w:rPr>
        <w:t>主幹・</w:t>
      </w:r>
      <w:r>
        <w:rPr>
          <w:rFonts w:ascii="ＭＳ 明朝" w:eastAsia="ＭＳ 明朝" w:hAnsi="ＭＳ 明朝" w:hint="eastAsia"/>
          <w:sz w:val="26"/>
          <w:szCs w:val="26"/>
        </w:rPr>
        <w:t>主任主査</w:t>
      </w:r>
      <w:r w:rsidR="006F089B">
        <w:rPr>
          <w:rFonts w:ascii="ＭＳ 明朝" w:eastAsia="ＭＳ 明朝" w:hAnsi="ＭＳ 明朝" w:hint="eastAsia"/>
          <w:sz w:val="26"/>
          <w:szCs w:val="26"/>
        </w:rPr>
        <w:t>（係長）》</w:t>
      </w:r>
    </w:p>
    <w:p w14:paraId="126DCF4B"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975EA8" w14:paraId="00A810E4" w14:textId="77777777" w:rsidTr="00975EA8">
        <w:tc>
          <w:tcPr>
            <w:tcW w:w="1559" w:type="dxa"/>
            <w:vAlign w:val="center"/>
          </w:tcPr>
          <w:p w14:paraId="19B6266C" w14:textId="77777777" w:rsidR="00975EA8" w:rsidRDefault="00975EA8" w:rsidP="00975EA8">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7BECBD38"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44241231" w14:textId="77777777" w:rsidR="00975EA8" w:rsidRPr="00975EA8" w:rsidRDefault="00975EA8" w:rsidP="00975EA8">
            <w:pPr>
              <w:pStyle w:val="a3"/>
              <w:numPr>
                <w:ilvl w:val="0"/>
                <w:numId w:val="25"/>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36DABD97" w14:textId="77777777" w:rsidR="00975EA8" w:rsidRPr="00975EA8" w:rsidRDefault="00975EA8" w:rsidP="00975EA8">
            <w:pPr>
              <w:pStyle w:val="a3"/>
              <w:numPr>
                <w:ilvl w:val="0"/>
                <w:numId w:val="25"/>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975EA8" w14:paraId="648980AA" w14:textId="77777777" w:rsidTr="00975EA8">
        <w:tc>
          <w:tcPr>
            <w:tcW w:w="1559" w:type="dxa"/>
            <w:vAlign w:val="center"/>
          </w:tcPr>
          <w:p w14:paraId="4A9CB5CC" w14:textId="77777777" w:rsidR="00975EA8" w:rsidRDefault="00975EA8" w:rsidP="00975EA8">
            <w:pPr>
              <w:jc w:val="center"/>
              <w:rPr>
                <w:rFonts w:ascii="ＭＳ 明朝" w:eastAsia="ＭＳ 明朝" w:hAnsi="ＭＳ 明朝"/>
                <w:sz w:val="26"/>
                <w:szCs w:val="26"/>
              </w:rPr>
            </w:pPr>
            <w:r>
              <w:rPr>
                <w:rFonts w:ascii="ＭＳ 明朝" w:eastAsia="ＭＳ 明朝" w:hAnsi="ＭＳ 明朝" w:hint="eastAsia"/>
                <w:sz w:val="26"/>
                <w:szCs w:val="26"/>
              </w:rPr>
              <w:t>課題対応</w:t>
            </w:r>
          </w:p>
        </w:tc>
        <w:tc>
          <w:tcPr>
            <w:tcW w:w="6848" w:type="dxa"/>
          </w:tcPr>
          <w:p w14:paraId="78F72B13" w14:textId="77777777" w:rsidR="00975EA8" w:rsidRDefault="00975EA8" w:rsidP="00977905">
            <w:pPr>
              <w:rPr>
                <w:rFonts w:ascii="ＭＳ 明朝" w:eastAsia="ＭＳ 明朝" w:hAnsi="ＭＳ 明朝"/>
                <w:sz w:val="26"/>
                <w:szCs w:val="26"/>
              </w:rPr>
            </w:pPr>
            <w:r>
              <w:rPr>
                <w:rFonts w:ascii="ＭＳ 明朝" w:eastAsia="ＭＳ 明朝" w:hAnsi="ＭＳ 明朝" w:hint="eastAsia"/>
                <w:sz w:val="26"/>
                <w:szCs w:val="26"/>
              </w:rPr>
              <w:t>担当業務に必要な専門的な知識及び技術を習得し、問題点を的確に把握し、課題に対応することができる。</w:t>
            </w:r>
          </w:p>
          <w:p w14:paraId="3D3C66A6" w14:textId="77777777" w:rsidR="00975EA8" w:rsidRPr="00975EA8" w:rsidRDefault="00975EA8" w:rsidP="00975EA8">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情報収集：担当業務における専門的な知識、技術の習得、情報収集を行う。</w:t>
            </w:r>
          </w:p>
          <w:p w14:paraId="513AB3C3" w14:textId="77777777" w:rsidR="00975EA8" w:rsidRPr="00975EA8" w:rsidRDefault="00975EA8" w:rsidP="00975EA8">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問題点の把握：</w:t>
            </w:r>
            <w:r w:rsidR="00F12916">
              <w:rPr>
                <w:rFonts w:ascii="ＭＳ 明朝" w:eastAsia="ＭＳ 明朝" w:hAnsi="ＭＳ 明朝" w:hint="eastAsia"/>
                <w:sz w:val="26"/>
                <w:szCs w:val="26"/>
              </w:rPr>
              <w:t>課題に対して問題点を的確に把握する。</w:t>
            </w:r>
          </w:p>
          <w:p w14:paraId="540F284A" w14:textId="77777777" w:rsidR="00975EA8" w:rsidRPr="00F12916" w:rsidRDefault="00F12916" w:rsidP="00F12916">
            <w:pPr>
              <w:pStyle w:val="a3"/>
              <w:numPr>
                <w:ilvl w:val="0"/>
                <w:numId w:val="26"/>
              </w:numPr>
              <w:ind w:leftChars="0"/>
              <w:rPr>
                <w:rFonts w:ascii="ＭＳ 明朝" w:eastAsia="ＭＳ 明朝" w:hAnsi="ＭＳ 明朝"/>
                <w:sz w:val="26"/>
                <w:szCs w:val="26"/>
              </w:rPr>
            </w:pPr>
            <w:r>
              <w:rPr>
                <w:rFonts w:ascii="ＭＳ 明朝" w:eastAsia="ＭＳ 明朝" w:hAnsi="ＭＳ 明朝" w:hint="eastAsia"/>
                <w:sz w:val="26"/>
                <w:szCs w:val="26"/>
              </w:rPr>
              <w:t>対応策の検討：問題の原因を探求し、対応策を考える。</w:t>
            </w:r>
          </w:p>
        </w:tc>
      </w:tr>
      <w:tr w:rsidR="00975EA8" w14:paraId="665E485B" w14:textId="77777777" w:rsidTr="00975EA8">
        <w:tc>
          <w:tcPr>
            <w:tcW w:w="1559" w:type="dxa"/>
            <w:vAlign w:val="center"/>
          </w:tcPr>
          <w:p w14:paraId="0A19D52D" w14:textId="77777777" w:rsidR="00975EA8" w:rsidRDefault="00F12916" w:rsidP="00975EA8">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1C13C38A" w14:textId="77777777" w:rsidR="00975EA8" w:rsidRDefault="00F12916"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3D4154B5" w14:textId="77777777" w:rsidR="00F12916" w:rsidRPr="00F12916" w:rsidRDefault="00591495" w:rsidP="00F12916">
            <w:pPr>
              <w:pStyle w:val="a3"/>
              <w:numPr>
                <w:ilvl w:val="0"/>
                <w:numId w:val="27"/>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0E5B79DA" w14:textId="77777777" w:rsidR="00F12916" w:rsidRPr="00591495" w:rsidRDefault="00591495" w:rsidP="00977905">
            <w:pPr>
              <w:pStyle w:val="a3"/>
              <w:numPr>
                <w:ilvl w:val="0"/>
                <w:numId w:val="27"/>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企画力：職務遂行上の困難な課題の解決や改善を必要とする状況の中で、目標達成のために最適な手段、方法を考える。</w:t>
            </w:r>
          </w:p>
        </w:tc>
      </w:tr>
      <w:tr w:rsidR="00975EA8" w14:paraId="3EB8445E" w14:textId="77777777" w:rsidTr="00975EA8">
        <w:tc>
          <w:tcPr>
            <w:tcW w:w="1559" w:type="dxa"/>
            <w:vAlign w:val="center"/>
          </w:tcPr>
          <w:p w14:paraId="4A0AB2AF"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協 調 性</w:t>
            </w:r>
          </w:p>
        </w:tc>
        <w:tc>
          <w:tcPr>
            <w:tcW w:w="6848" w:type="dxa"/>
          </w:tcPr>
          <w:p w14:paraId="1775C56F"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上司、部下等と協力的な関係を構築することができる。</w:t>
            </w:r>
          </w:p>
          <w:p w14:paraId="1C23EF58" w14:textId="77777777" w:rsidR="00591495" w:rsidRPr="00591495" w:rsidRDefault="00591495" w:rsidP="00591495">
            <w:pPr>
              <w:pStyle w:val="a3"/>
              <w:numPr>
                <w:ilvl w:val="0"/>
                <w:numId w:val="28"/>
              </w:numPr>
              <w:ind w:leftChars="0"/>
              <w:rPr>
                <w:rFonts w:ascii="ＭＳ 明朝" w:eastAsia="ＭＳ 明朝" w:hAnsi="ＭＳ 明朝"/>
                <w:sz w:val="26"/>
                <w:szCs w:val="26"/>
              </w:rPr>
            </w:pPr>
            <w:r>
              <w:rPr>
                <w:rFonts w:ascii="ＭＳ 明朝" w:eastAsia="ＭＳ 明朝" w:hAnsi="ＭＳ 明朝" w:hint="eastAsia"/>
                <w:sz w:val="26"/>
                <w:szCs w:val="26"/>
              </w:rPr>
              <w:t>協調性：上司、部下や他部局等の担当者と協力的な関係を構築する。</w:t>
            </w:r>
          </w:p>
          <w:p w14:paraId="29A1C967" w14:textId="77777777" w:rsidR="00591495" w:rsidRPr="00591495" w:rsidRDefault="00591495" w:rsidP="00591495">
            <w:pPr>
              <w:pStyle w:val="a3"/>
              <w:numPr>
                <w:ilvl w:val="0"/>
                <w:numId w:val="28"/>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tc>
      </w:tr>
      <w:tr w:rsidR="00975EA8" w14:paraId="65966087" w14:textId="77777777" w:rsidTr="00975EA8">
        <w:tc>
          <w:tcPr>
            <w:tcW w:w="1559" w:type="dxa"/>
            <w:vAlign w:val="center"/>
          </w:tcPr>
          <w:p w14:paraId="3E239CB8"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説　　明</w:t>
            </w:r>
          </w:p>
        </w:tc>
        <w:tc>
          <w:tcPr>
            <w:tcW w:w="6848" w:type="dxa"/>
          </w:tcPr>
          <w:p w14:paraId="77401F20"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担当する事案についてわかりやすい説明を行うことができる。</w:t>
            </w:r>
          </w:p>
          <w:p w14:paraId="71F6F81F" w14:textId="77777777" w:rsidR="00591495" w:rsidRPr="00591495" w:rsidRDefault="00591495" w:rsidP="00591495">
            <w:pPr>
              <w:pStyle w:val="a3"/>
              <w:numPr>
                <w:ilvl w:val="0"/>
                <w:numId w:val="29"/>
              </w:numPr>
              <w:ind w:leftChars="0"/>
              <w:rPr>
                <w:rFonts w:ascii="ＭＳ 明朝" w:eastAsia="ＭＳ 明朝" w:hAnsi="ＭＳ 明朝"/>
                <w:sz w:val="26"/>
                <w:szCs w:val="26"/>
              </w:rPr>
            </w:pPr>
            <w:r>
              <w:rPr>
                <w:rFonts w:ascii="ＭＳ 明朝" w:eastAsia="ＭＳ 明朝" w:hAnsi="ＭＳ 明朝" w:hint="eastAsia"/>
                <w:sz w:val="26"/>
                <w:szCs w:val="26"/>
              </w:rPr>
              <w:t>説明：ポイントを整理し、分かりやすく住民や関係者に説明する。</w:t>
            </w:r>
          </w:p>
          <w:p w14:paraId="2A99B3E0" w14:textId="77777777" w:rsidR="00591495" w:rsidRPr="00591495" w:rsidRDefault="00591495" w:rsidP="00591495">
            <w:pPr>
              <w:pStyle w:val="a3"/>
              <w:numPr>
                <w:ilvl w:val="0"/>
                <w:numId w:val="29"/>
              </w:numPr>
              <w:ind w:leftChars="0"/>
              <w:rPr>
                <w:rFonts w:ascii="ＭＳ 明朝" w:eastAsia="ＭＳ 明朝" w:hAnsi="ＭＳ 明朝"/>
                <w:sz w:val="26"/>
                <w:szCs w:val="26"/>
              </w:rPr>
            </w:pPr>
            <w:r>
              <w:rPr>
                <w:rFonts w:ascii="ＭＳ 明朝" w:eastAsia="ＭＳ 明朝" w:hAnsi="ＭＳ 明朝" w:hint="eastAsia"/>
                <w:sz w:val="26"/>
                <w:szCs w:val="26"/>
              </w:rPr>
              <w:t>相手の話の理解：住民や関係者の意見、要望等を正しく理解して説明を行う。</w:t>
            </w:r>
          </w:p>
        </w:tc>
      </w:tr>
      <w:tr w:rsidR="00975EA8" w14:paraId="54931B10" w14:textId="77777777" w:rsidTr="00975EA8">
        <w:tc>
          <w:tcPr>
            <w:tcW w:w="1559" w:type="dxa"/>
            <w:vAlign w:val="center"/>
          </w:tcPr>
          <w:p w14:paraId="5502182C" w14:textId="77777777" w:rsidR="00975EA8" w:rsidRDefault="00591495" w:rsidP="00975EA8">
            <w:pPr>
              <w:jc w:val="center"/>
              <w:rPr>
                <w:rFonts w:ascii="ＭＳ 明朝" w:eastAsia="ＭＳ 明朝" w:hAnsi="ＭＳ 明朝"/>
                <w:sz w:val="26"/>
                <w:szCs w:val="26"/>
              </w:rPr>
            </w:pPr>
            <w:r>
              <w:rPr>
                <w:rFonts w:ascii="ＭＳ 明朝" w:eastAsia="ＭＳ 明朝" w:hAnsi="ＭＳ 明朝" w:hint="eastAsia"/>
                <w:sz w:val="26"/>
                <w:szCs w:val="26"/>
              </w:rPr>
              <w:t>業務遂行</w:t>
            </w:r>
          </w:p>
        </w:tc>
        <w:tc>
          <w:tcPr>
            <w:tcW w:w="6848" w:type="dxa"/>
          </w:tcPr>
          <w:p w14:paraId="4C6636DC" w14:textId="77777777" w:rsidR="00975EA8" w:rsidRDefault="00591495" w:rsidP="00977905">
            <w:pPr>
              <w:rPr>
                <w:rFonts w:ascii="ＭＳ 明朝" w:eastAsia="ＭＳ 明朝" w:hAnsi="ＭＳ 明朝"/>
                <w:sz w:val="26"/>
                <w:szCs w:val="26"/>
              </w:rPr>
            </w:pPr>
            <w:r>
              <w:rPr>
                <w:rFonts w:ascii="ＭＳ 明朝" w:eastAsia="ＭＳ 明朝" w:hAnsi="ＭＳ 明朝" w:hint="eastAsia"/>
                <w:sz w:val="26"/>
                <w:szCs w:val="26"/>
              </w:rPr>
              <w:t>部下や同僚、後輩を指導、助言、育成するとともに、計画的に業務を進め</w:t>
            </w:r>
            <w:r w:rsidR="004A2444">
              <w:rPr>
                <w:rFonts w:ascii="ＭＳ 明朝" w:eastAsia="ＭＳ 明朝" w:hAnsi="ＭＳ 明朝" w:hint="eastAsia"/>
                <w:sz w:val="26"/>
                <w:szCs w:val="26"/>
              </w:rPr>
              <w:t>、担当業務全体のチェックを行い、確実に業務を遂行することができる。</w:t>
            </w:r>
          </w:p>
          <w:p w14:paraId="08537ED3" w14:textId="77777777" w:rsidR="00591495"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計画性：期限を意識し、進捗状況を部下や同僚と共有しながら計画的に業務を進める。</w:t>
            </w:r>
          </w:p>
          <w:p w14:paraId="06352385"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正確性：ミスや抜け落ちを生じさせないよう、業務全</w:t>
            </w:r>
            <w:r>
              <w:rPr>
                <w:rFonts w:ascii="ＭＳ 明朝" w:eastAsia="ＭＳ 明朝" w:hAnsi="ＭＳ 明朝" w:hint="eastAsia"/>
                <w:sz w:val="26"/>
                <w:szCs w:val="26"/>
              </w:rPr>
              <w:lastRenderedPageBreak/>
              <w:t>体のチェックを行う。</w:t>
            </w:r>
          </w:p>
          <w:p w14:paraId="3FA06801"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粘り強さ：困難な状況においても粘り強く仕事をやり遂げる。</w:t>
            </w:r>
          </w:p>
          <w:p w14:paraId="07C2BB2B" w14:textId="77777777" w:rsidR="004A2444" w:rsidRPr="004A2444" w:rsidRDefault="004A2444" w:rsidP="004A2444">
            <w:pPr>
              <w:pStyle w:val="a3"/>
              <w:numPr>
                <w:ilvl w:val="0"/>
                <w:numId w:val="30"/>
              </w:numPr>
              <w:ind w:leftChars="0"/>
              <w:rPr>
                <w:rFonts w:ascii="ＭＳ 明朝" w:eastAsia="ＭＳ 明朝" w:hAnsi="ＭＳ 明朝"/>
                <w:sz w:val="26"/>
                <w:szCs w:val="26"/>
              </w:rPr>
            </w:pPr>
            <w:r>
              <w:rPr>
                <w:rFonts w:ascii="ＭＳ 明朝" w:eastAsia="ＭＳ 明朝" w:hAnsi="ＭＳ 明朝" w:hint="eastAsia"/>
                <w:sz w:val="26"/>
                <w:szCs w:val="26"/>
              </w:rPr>
              <w:t>部下の育成：部下の育成のため、的確な指示、助言を行い、指導する。</w:t>
            </w:r>
          </w:p>
        </w:tc>
      </w:tr>
    </w:tbl>
    <w:p w14:paraId="2A8228BA" w14:textId="77777777" w:rsidR="00D6483F" w:rsidRDefault="00D6483F" w:rsidP="00977905">
      <w:pPr>
        <w:rPr>
          <w:rFonts w:ascii="ＭＳ 明朝" w:eastAsia="ＭＳ 明朝" w:hAnsi="ＭＳ 明朝"/>
          <w:sz w:val="26"/>
          <w:szCs w:val="26"/>
        </w:rPr>
      </w:pPr>
    </w:p>
    <w:p w14:paraId="7D9D0F78" w14:textId="77777777" w:rsidR="00EC5A73" w:rsidRDefault="00EC5A73" w:rsidP="00977905">
      <w:pPr>
        <w:rPr>
          <w:rFonts w:ascii="ＭＳ 明朝" w:eastAsia="ＭＳ 明朝" w:hAnsi="ＭＳ 明朝"/>
          <w:sz w:val="26"/>
          <w:szCs w:val="26"/>
        </w:rPr>
      </w:pPr>
    </w:p>
    <w:p w14:paraId="5E614155" w14:textId="77777777" w:rsidR="00D6483F" w:rsidRDefault="004A2444" w:rsidP="00977905">
      <w:pPr>
        <w:rPr>
          <w:rFonts w:ascii="ＭＳ 明朝" w:eastAsia="ＭＳ 明朝" w:hAnsi="ＭＳ 明朝"/>
          <w:sz w:val="26"/>
          <w:szCs w:val="26"/>
        </w:rPr>
      </w:pPr>
      <w:r>
        <w:rPr>
          <w:rFonts w:ascii="ＭＳ 明朝" w:eastAsia="ＭＳ 明朝" w:hAnsi="ＭＳ 明朝" w:hint="eastAsia"/>
          <w:sz w:val="26"/>
          <w:szCs w:val="26"/>
        </w:rPr>
        <w:t xml:space="preserve">　　《主査》</w:t>
      </w:r>
    </w:p>
    <w:p w14:paraId="54144AF2" w14:textId="77777777" w:rsidR="004A2444" w:rsidRDefault="004A2444"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4A2444" w14:paraId="020B1D0E" w14:textId="77777777" w:rsidTr="004A2444">
        <w:tc>
          <w:tcPr>
            <w:tcW w:w="1559" w:type="dxa"/>
            <w:vAlign w:val="center"/>
          </w:tcPr>
          <w:p w14:paraId="298C036D" w14:textId="77777777" w:rsidR="004A2444" w:rsidRDefault="004A2444" w:rsidP="004A2444">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2CFDE99C" w14:textId="77777777" w:rsidR="00EC5A73" w:rsidRDefault="004A2444" w:rsidP="00EC5A73">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23F7BE65" w14:textId="243DE8D8" w:rsidR="00EC5A73" w:rsidRPr="00EC5A73" w:rsidRDefault="00EC5A73" w:rsidP="00EC5A73">
            <w:pPr>
              <w:rPr>
                <w:rFonts w:ascii="ＭＳ 明朝" w:eastAsia="ＭＳ 明朝" w:hAnsi="ＭＳ 明朝"/>
                <w:sz w:val="26"/>
                <w:szCs w:val="26"/>
              </w:rPr>
            </w:pPr>
            <w:r>
              <w:rPr>
                <w:rFonts w:ascii="ＭＳ 明朝" w:eastAsia="ＭＳ 明朝" w:hAnsi="ＭＳ 明朝" w:hint="eastAsia"/>
                <w:sz w:val="26"/>
                <w:szCs w:val="26"/>
              </w:rPr>
              <w:t>①</w:t>
            </w:r>
            <w:r w:rsidRPr="00EC5A73">
              <w:rPr>
                <w:rFonts w:ascii="ＭＳ 明朝" w:eastAsia="ＭＳ 明朝" w:hAnsi="ＭＳ 明朝" w:hint="eastAsia"/>
                <w:sz w:val="26"/>
                <w:szCs w:val="26"/>
              </w:rPr>
              <w:t>責任感：全体の奉仕者として責任を持って業務に取り組む。</w:t>
            </w:r>
          </w:p>
          <w:p w14:paraId="7B6C3A72" w14:textId="178010B9" w:rsidR="004A2444" w:rsidRDefault="00EC5A73" w:rsidP="00EC5A73">
            <w:pPr>
              <w:rPr>
                <w:rFonts w:ascii="ＭＳ 明朝" w:eastAsia="ＭＳ 明朝" w:hAnsi="ＭＳ 明朝"/>
                <w:sz w:val="26"/>
                <w:szCs w:val="26"/>
              </w:rPr>
            </w:pPr>
            <w:r>
              <w:rPr>
                <w:rFonts w:ascii="ＭＳ 明朝" w:eastAsia="ＭＳ 明朝" w:hAnsi="ＭＳ 明朝" w:hint="eastAsia"/>
                <w:sz w:val="26"/>
                <w:szCs w:val="26"/>
              </w:rPr>
              <w:t>②公正性：服務規律を遵守し、公正に職務を遂行する。</w:t>
            </w:r>
          </w:p>
        </w:tc>
      </w:tr>
      <w:tr w:rsidR="004A2444" w14:paraId="57D1E588" w14:textId="77777777" w:rsidTr="004A2444">
        <w:tc>
          <w:tcPr>
            <w:tcW w:w="1559" w:type="dxa"/>
            <w:vAlign w:val="center"/>
          </w:tcPr>
          <w:p w14:paraId="7F665C74" w14:textId="77777777" w:rsidR="004A2444" w:rsidRDefault="004A2444" w:rsidP="004A2444">
            <w:pPr>
              <w:jc w:val="center"/>
              <w:rPr>
                <w:rFonts w:ascii="ＭＳ 明朝" w:eastAsia="ＭＳ 明朝" w:hAnsi="ＭＳ 明朝"/>
                <w:sz w:val="26"/>
                <w:szCs w:val="26"/>
              </w:rPr>
            </w:pPr>
            <w:r>
              <w:rPr>
                <w:rFonts w:ascii="ＭＳ 明朝" w:eastAsia="ＭＳ 明朝" w:hAnsi="ＭＳ 明朝" w:hint="eastAsia"/>
                <w:sz w:val="26"/>
                <w:szCs w:val="26"/>
              </w:rPr>
              <w:t>知識・技術</w:t>
            </w:r>
          </w:p>
        </w:tc>
        <w:tc>
          <w:tcPr>
            <w:tcW w:w="6848" w:type="dxa"/>
          </w:tcPr>
          <w:p w14:paraId="14F5BB17" w14:textId="77777777" w:rsidR="004A2444" w:rsidRDefault="004A2444" w:rsidP="00977905">
            <w:pPr>
              <w:rPr>
                <w:rFonts w:ascii="ＭＳ 明朝" w:eastAsia="ＭＳ 明朝" w:hAnsi="ＭＳ 明朝"/>
                <w:sz w:val="26"/>
                <w:szCs w:val="26"/>
              </w:rPr>
            </w:pPr>
            <w:r>
              <w:rPr>
                <w:rFonts w:ascii="ＭＳ 明朝" w:eastAsia="ＭＳ 明朝" w:hAnsi="ＭＳ 明朝" w:hint="eastAsia"/>
                <w:sz w:val="26"/>
                <w:szCs w:val="26"/>
              </w:rPr>
              <w:t>業務に必要な特に高度の知識</w:t>
            </w:r>
            <w:r w:rsidR="001D368A">
              <w:rPr>
                <w:rFonts w:ascii="ＭＳ 明朝" w:eastAsia="ＭＳ 明朝" w:hAnsi="ＭＳ 明朝" w:hint="eastAsia"/>
                <w:sz w:val="26"/>
                <w:szCs w:val="26"/>
              </w:rPr>
              <w:t>及び技術を習得し、活用することができる。</w:t>
            </w:r>
          </w:p>
          <w:p w14:paraId="32172FF5" w14:textId="77777777" w:rsidR="001D368A" w:rsidRPr="001D368A" w:rsidRDefault="001D368A" w:rsidP="001D368A">
            <w:pPr>
              <w:pStyle w:val="a3"/>
              <w:numPr>
                <w:ilvl w:val="0"/>
                <w:numId w:val="31"/>
              </w:numPr>
              <w:ind w:leftChars="0"/>
              <w:rPr>
                <w:rFonts w:ascii="ＭＳ 明朝" w:eastAsia="ＭＳ 明朝" w:hAnsi="ＭＳ 明朝"/>
                <w:sz w:val="26"/>
                <w:szCs w:val="26"/>
              </w:rPr>
            </w:pPr>
            <w:r>
              <w:rPr>
                <w:rFonts w:ascii="ＭＳ 明朝" w:eastAsia="ＭＳ 明朝" w:hAnsi="ＭＳ 明朝" w:hint="eastAsia"/>
                <w:sz w:val="26"/>
                <w:szCs w:val="26"/>
              </w:rPr>
              <w:t>情報の収集、整理：情報や資料を収集し、分かりやすく分類、整理する。</w:t>
            </w:r>
          </w:p>
          <w:p w14:paraId="3E97923C" w14:textId="77777777" w:rsidR="001D368A" w:rsidRPr="001D368A" w:rsidRDefault="001D368A" w:rsidP="00977905">
            <w:pPr>
              <w:pStyle w:val="a3"/>
              <w:numPr>
                <w:ilvl w:val="0"/>
                <w:numId w:val="31"/>
              </w:numPr>
              <w:ind w:leftChars="0"/>
              <w:rPr>
                <w:rFonts w:ascii="ＭＳ 明朝" w:eastAsia="ＭＳ 明朝" w:hAnsi="ＭＳ 明朝"/>
                <w:sz w:val="26"/>
                <w:szCs w:val="26"/>
              </w:rPr>
            </w:pPr>
            <w:r>
              <w:rPr>
                <w:rFonts w:ascii="ＭＳ 明朝" w:eastAsia="ＭＳ 明朝" w:hAnsi="ＭＳ 明朝" w:hint="eastAsia"/>
                <w:sz w:val="26"/>
                <w:szCs w:val="26"/>
              </w:rPr>
              <w:t>知識、技術の習得：業務に必要な知識、技術を身につける。</w:t>
            </w:r>
          </w:p>
        </w:tc>
      </w:tr>
      <w:tr w:rsidR="004A2444" w14:paraId="648C8958" w14:textId="77777777" w:rsidTr="004A2444">
        <w:tc>
          <w:tcPr>
            <w:tcW w:w="1559" w:type="dxa"/>
            <w:vAlign w:val="center"/>
          </w:tcPr>
          <w:p w14:paraId="2A5F752A" w14:textId="77777777" w:rsidR="004A2444" w:rsidRDefault="001D368A" w:rsidP="004A2444">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2B1E8F2C" w14:textId="77777777" w:rsidR="004A2444" w:rsidRDefault="001D368A"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4E674654"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判断力：過去の経験や正確な知識に基づいて適切な判断をする。</w:t>
            </w:r>
          </w:p>
          <w:p w14:paraId="6B01D8F5"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問題点の把握：課題に対して問題点を的確に把握する。</w:t>
            </w:r>
          </w:p>
          <w:p w14:paraId="40ED240B" w14:textId="77777777" w:rsidR="001D368A" w:rsidRPr="001D368A" w:rsidRDefault="001D368A" w:rsidP="001D368A">
            <w:pPr>
              <w:pStyle w:val="a3"/>
              <w:numPr>
                <w:ilvl w:val="0"/>
                <w:numId w:val="32"/>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企画力：職務遂行上の困難な課題の解決や改善を必要とする状況の中で、目標達成のための最適な手段、方法を考える。</w:t>
            </w:r>
          </w:p>
        </w:tc>
      </w:tr>
      <w:tr w:rsidR="004A2444" w14:paraId="26259E19" w14:textId="77777777" w:rsidTr="004A2444">
        <w:tc>
          <w:tcPr>
            <w:tcW w:w="1559" w:type="dxa"/>
            <w:vAlign w:val="center"/>
          </w:tcPr>
          <w:p w14:paraId="7E7DDC84" w14:textId="77777777" w:rsidR="004A2444" w:rsidRDefault="001D368A" w:rsidP="004A2444">
            <w:pPr>
              <w:jc w:val="center"/>
              <w:rPr>
                <w:rFonts w:ascii="ＭＳ 明朝" w:eastAsia="ＭＳ 明朝" w:hAnsi="ＭＳ 明朝"/>
                <w:sz w:val="26"/>
                <w:szCs w:val="26"/>
              </w:rPr>
            </w:pPr>
            <w:r>
              <w:rPr>
                <w:rFonts w:ascii="ＭＳ 明朝" w:eastAsia="ＭＳ 明朝" w:hAnsi="ＭＳ 明朝" w:hint="eastAsia"/>
                <w:sz w:val="26"/>
                <w:szCs w:val="26"/>
              </w:rPr>
              <w:t>コミュニケーション</w:t>
            </w:r>
          </w:p>
        </w:tc>
        <w:tc>
          <w:tcPr>
            <w:tcW w:w="6848" w:type="dxa"/>
          </w:tcPr>
          <w:p w14:paraId="3D81B534" w14:textId="77777777" w:rsidR="004A2444" w:rsidRDefault="001D368A" w:rsidP="00977905">
            <w:pPr>
              <w:rPr>
                <w:rFonts w:ascii="ＭＳ 明朝" w:eastAsia="ＭＳ 明朝" w:hAnsi="ＭＳ 明朝"/>
                <w:sz w:val="26"/>
                <w:szCs w:val="26"/>
              </w:rPr>
            </w:pPr>
            <w:r>
              <w:rPr>
                <w:rFonts w:ascii="ＭＳ 明朝" w:eastAsia="ＭＳ 明朝" w:hAnsi="ＭＳ 明朝" w:hint="eastAsia"/>
                <w:sz w:val="26"/>
                <w:szCs w:val="26"/>
              </w:rPr>
              <w:t>上司、同僚等と円滑かつ適切なコミュニケーションをとることができる。</w:t>
            </w:r>
          </w:p>
          <w:p w14:paraId="34117278" w14:textId="7777777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p w14:paraId="1C61329F" w14:textId="77EEA9E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情報の伝達、上司への報告：情報を正確に伝達し、問題が生じたときには速やかに上司</w:t>
            </w:r>
            <w:r w:rsidR="00541908">
              <w:rPr>
                <w:rFonts w:ascii="ＭＳ 明朝" w:eastAsia="ＭＳ 明朝" w:hAnsi="ＭＳ 明朝" w:hint="eastAsia"/>
                <w:sz w:val="26"/>
                <w:szCs w:val="26"/>
              </w:rPr>
              <w:t>に</w:t>
            </w:r>
            <w:r>
              <w:rPr>
                <w:rFonts w:ascii="ＭＳ 明朝" w:eastAsia="ＭＳ 明朝" w:hAnsi="ＭＳ 明朝" w:hint="eastAsia"/>
                <w:sz w:val="26"/>
                <w:szCs w:val="26"/>
              </w:rPr>
              <w:t>報告する。</w:t>
            </w:r>
          </w:p>
          <w:p w14:paraId="57DFCD1C" w14:textId="77777777"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誠実な対応：相手に対して、誠実な対応をする。</w:t>
            </w:r>
          </w:p>
          <w:p w14:paraId="3FCC92B9" w14:textId="1AA6F71F" w:rsidR="001D368A" w:rsidRPr="001D368A" w:rsidRDefault="001D368A" w:rsidP="001D368A">
            <w:pPr>
              <w:pStyle w:val="a3"/>
              <w:numPr>
                <w:ilvl w:val="0"/>
                <w:numId w:val="33"/>
              </w:numPr>
              <w:ind w:leftChars="0"/>
              <w:rPr>
                <w:rFonts w:ascii="ＭＳ 明朝" w:eastAsia="ＭＳ 明朝" w:hAnsi="ＭＳ 明朝"/>
                <w:sz w:val="26"/>
                <w:szCs w:val="26"/>
              </w:rPr>
            </w:pPr>
            <w:r>
              <w:rPr>
                <w:rFonts w:ascii="ＭＳ 明朝" w:eastAsia="ＭＳ 明朝" w:hAnsi="ＭＳ 明朝" w:hint="eastAsia"/>
                <w:sz w:val="26"/>
                <w:szCs w:val="26"/>
              </w:rPr>
              <w:t>住民への対応：住民に対して、</w:t>
            </w:r>
            <w:r w:rsidR="00EC5A73">
              <w:rPr>
                <w:rFonts w:ascii="ＭＳ 明朝" w:eastAsia="ＭＳ 明朝" w:hAnsi="ＭＳ 明朝" w:hint="eastAsia"/>
                <w:sz w:val="26"/>
                <w:szCs w:val="26"/>
              </w:rPr>
              <w:t>親切</w:t>
            </w:r>
            <w:r>
              <w:rPr>
                <w:rFonts w:ascii="ＭＳ 明朝" w:eastAsia="ＭＳ 明朝" w:hAnsi="ＭＳ 明朝" w:hint="eastAsia"/>
                <w:sz w:val="26"/>
                <w:szCs w:val="26"/>
              </w:rPr>
              <w:t>、適切な対応をする。</w:t>
            </w:r>
          </w:p>
        </w:tc>
      </w:tr>
      <w:tr w:rsidR="004A2444" w14:paraId="17B6E8E2" w14:textId="77777777" w:rsidTr="004A2444">
        <w:tc>
          <w:tcPr>
            <w:tcW w:w="1559" w:type="dxa"/>
            <w:vAlign w:val="center"/>
          </w:tcPr>
          <w:p w14:paraId="0C2EE539" w14:textId="77777777" w:rsidR="004A2444" w:rsidRDefault="00AA7AA0" w:rsidP="004A2444">
            <w:pPr>
              <w:jc w:val="center"/>
              <w:rPr>
                <w:rFonts w:ascii="ＭＳ 明朝" w:eastAsia="ＭＳ 明朝" w:hAnsi="ＭＳ 明朝"/>
                <w:sz w:val="26"/>
                <w:szCs w:val="26"/>
              </w:rPr>
            </w:pPr>
            <w:r>
              <w:rPr>
                <w:rFonts w:ascii="ＭＳ 明朝" w:eastAsia="ＭＳ 明朝" w:hAnsi="ＭＳ 明朝" w:hint="eastAsia"/>
                <w:sz w:val="26"/>
                <w:szCs w:val="26"/>
              </w:rPr>
              <w:lastRenderedPageBreak/>
              <w:t>業務遂行</w:t>
            </w:r>
          </w:p>
        </w:tc>
        <w:tc>
          <w:tcPr>
            <w:tcW w:w="6848" w:type="dxa"/>
          </w:tcPr>
          <w:p w14:paraId="7E1C81C3" w14:textId="77777777" w:rsidR="004A2444" w:rsidRDefault="00AA7AA0" w:rsidP="00977905">
            <w:pPr>
              <w:rPr>
                <w:rFonts w:ascii="ＭＳ 明朝" w:eastAsia="ＭＳ 明朝" w:hAnsi="ＭＳ 明朝"/>
                <w:sz w:val="26"/>
                <w:szCs w:val="26"/>
              </w:rPr>
            </w:pPr>
            <w:r>
              <w:rPr>
                <w:rFonts w:ascii="ＭＳ 明朝" w:eastAsia="ＭＳ 明朝" w:hAnsi="ＭＳ 明朝" w:hint="eastAsia"/>
                <w:sz w:val="26"/>
                <w:szCs w:val="26"/>
              </w:rPr>
              <w:t>主任主査及び主幹職を補佐し、同僚、後輩を指導、助言、育成するとともに、意欲的に業務に取り組むことができる。</w:t>
            </w:r>
          </w:p>
          <w:p w14:paraId="26AB0FA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主任主査及び主幹職の補佐：状況に応じた補佐を行う。</w:t>
            </w:r>
          </w:p>
          <w:p w14:paraId="0B8520D0"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正確性：ミスや抜け落ちがないようチェックを行う。</w:t>
            </w:r>
          </w:p>
          <w:p w14:paraId="0D48918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積極性：仕事の範囲を限定せず、未経験の業務等にも積極的に取り組む。</w:t>
            </w:r>
          </w:p>
          <w:p w14:paraId="3404745D"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粘り強さ：失敗や困難にめげずに仕事をやりとげる。</w:t>
            </w:r>
          </w:p>
          <w:p w14:paraId="29F0D8B9" w14:textId="77777777" w:rsidR="00AA7AA0" w:rsidRPr="00AA7AA0" w:rsidRDefault="00AA7AA0" w:rsidP="00AA7AA0">
            <w:pPr>
              <w:pStyle w:val="a3"/>
              <w:numPr>
                <w:ilvl w:val="0"/>
                <w:numId w:val="34"/>
              </w:numPr>
              <w:ind w:leftChars="0"/>
              <w:rPr>
                <w:rFonts w:ascii="ＭＳ 明朝" w:eastAsia="ＭＳ 明朝" w:hAnsi="ＭＳ 明朝"/>
                <w:sz w:val="26"/>
                <w:szCs w:val="26"/>
              </w:rPr>
            </w:pPr>
            <w:r>
              <w:rPr>
                <w:rFonts w:ascii="ＭＳ 明朝" w:eastAsia="ＭＳ 明朝" w:hAnsi="ＭＳ 明朝" w:hint="eastAsia"/>
                <w:sz w:val="26"/>
                <w:szCs w:val="26"/>
              </w:rPr>
              <w:t>育成：同僚、後輩の育成のため的確な指示、助言を行い、指導する。</w:t>
            </w:r>
          </w:p>
        </w:tc>
      </w:tr>
    </w:tbl>
    <w:p w14:paraId="50C53FE1" w14:textId="77777777" w:rsidR="00EC5A73" w:rsidRDefault="00AA7AA0"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E8813DC" w14:textId="77777777" w:rsidR="00EC5A73" w:rsidRDefault="00EC5A73" w:rsidP="00977905">
      <w:pPr>
        <w:rPr>
          <w:rFonts w:ascii="ＭＳ 明朝" w:eastAsia="ＭＳ 明朝" w:hAnsi="ＭＳ 明朝"/>
          <w:sz w:val="26"/>
          <w:szCs w:val="26"/>
        </w:rPr>
      </w:pPr>
    </w:p>
    <w:p w14:paraId="5F10D801" w14:textId="3A306B10" w:rsidR="004A2444" w:rsidRDefault="00AA7AA0" w:rsidP="00E52A4E">
      <w:pPr>
        <w:ind w:firstLineChars="200" w:firstLine="520"/>
        <w:rPr>
          <w:rFonts w:ascii="ＭＳ 明朝" w:eastAsia="ＭＳ 明朝" w:hAnsi="ＭＳ 明朝"/>
          <w:sz w:val="26"/>
          <w:szCs w:val="26"/>
        </w:rPr>
      </w:pPr>
      <w:r>
        <w:rPr>
          <w:rFonts w:ascii="ＭＳ 明朝" w:eastAsia="ＭＳ 明朝" w:hAnsi="ＭＳ 明朝" w:hint="eastAsia"/>
          <w:sz w:val="26"/>
          <w:szCs w:val="26"/>
        </w:rPr>
        <w:t>《主　事》</w:t>
      </w:r>
    </w:p>
    <w:p w14:paraId="243B7728"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tbl>
      <w:tblPr>
        <w:tblStyle w:val="a4"/>
        <w:tblW w:w="0" w:type="auto"/>
        <w:tblInd w:w="421" w:type="dxa"/>
        <w:tblLook w:val="04A0" w:firstRow="1" w:lastRow="0" w:firstColumn="1" w:lastColumn="0" w:noHBand="0" w:noVBand="1"/>
      </w:tblPr>
      <w:tblGrid>
        <w:gridCol w:w="1559"/>
        <w:gridCol w:w="6848"/>
      </w:tblGrid>
      <w:tr w:rsidR="00AA7AA0" w14:paraId="0670C475" w14:textId="77777777" w:rsidTr="00AA7AA0">
        <w:tc>
          <w:tcPr>
            <w:tcW w:w="1559" w:type="dxa"/>
            <w:vAlign w:val="center"/>
          </w:tcPr>
          <w:p w14:paraId="1856F660" w14:textId="77777777" w:rsidR="00AA7AA0" w:rsidRDefault="00AA7AA0" w:rsidP="00AA7AA0">
            <w:pPr>
              <w:jc w:val="center"/>
              <w:rPr>
                <w:rFonts w:ascii="ＭＳ 明朝" w:eastAsia="ＭＳ 明朝" w:hAnsi="ＭＳ 明朝"/>
                <w:sz w:val="26"/>
                <w:szCs w:val="26"/>
              </w:rPr>
            </w:pPr>
            <w:r>
              <w:rPr>
                <w:rFonts w:ascii="ＭＳ 明朝" w:eastAsia="ＭＳ 明朝" w:hAnsi="ＭＳ 明朝" w:hint="eastAsia"/>
                <w:sz w:val="26"/>
                <w:szCs w:val="26"/>
              </w:rPr>
              <w:t>倫　　理</w:t>
            </w:r>
          </w:p>
        </w:tc>
        <w:tc>
          <w:tcPr>
            <w:tcW w:w="6848" w:type="dxa"/>
          </w:tcPr>
          <w:p w14:paraId="5B36873B"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全体の奉仕者として、責任を持って業務に取り組むとともに、服務規律を遵守し、公正に職務を遂行することができる。</w:t>
            </w:r>
          </w:p>
          <w:p w14:paraId="55EED1C7" w14:textId="77777777" w:rsidR="00AA7AA0" w:rsidRPr="00AA7AA0" w:rsidRDefault="00AA7AA0" w:rsidP="00AA7AA0">
            <w:pPr>
              <w:pStyle w:val="a3"/>
              <w:numPr>
                <w:ilvl w:val="0"/>
                <w:numId w:val="35"/>
              </w:numPr>
              <w:ind w:leftChars="0"/>
              <w:rPr>
                <w:rFonts w:ascii="ＭＳ 明朝" w:eastAsia="ＭＳ 明朝" w:hAnsi="ＭＳ 明朝"/>
                <w:sz w:val="26"/>
                <w:szCs w:val="26"/>
              </w:rPr>
            </w:pPr>
            <w:r>
              <w:rPr>
                <w:rFonts w:ascii="ＭＳ 明朝" w:eastAsia="ＭＳ 明朝" w:hAnsi="ＭＳ 明朝" w:hint="eastAsia"/>
                <w:sz w:val="26"/>
                <w:szCs w:val="26"/>
              </w:rPr>
              <w:t>責任感：全体の奉仕者として責任を持って業務に取り組む。</w:t>
            </w:r>
          </w:p>
          <w:p w14:paraId="45F295FC" w14:textId="77777777" w:rsidR="00AA7AA0" w:rsidRPr="00AA7AA0" w:rsidRDefault="00AA7AA0" w:rsidP="00AA7AA0">
            <w:pPr>
              <w:pStyle w:val="a3"/>
              <w:numPr>
                <w:ilvl w:val="0"/>
                <w:numId w:val="35"/>
              </w:numPr>
              <w:ind w:leftChars="0"/>
              <w:rPr>
                <w:rFonts w:ascii="ＭＳ 明朝" w:eastAsia="ＭＳ 明朝" w:hAnsi="ＭＳ 明朝"/>
                <w:sz w:val="26"/>
                <w:szCs w:val="26"/>
              </w:rPr>
            </w:pPr>
            <w:r>
              <w:rPr>
                <w:rFonts w:ascii="ＭＳ 明朝" w:eastAsia="ＭＳ 明朝" w:hAnsi="ＭＳ 明朝" w:hint="eastAsia"/>
                <w:sz w:val="26"/>
                <w:szCs w:val="26"/>
              </w:rPr>
              <w:t>公正性：服務規律を遵守し、公正に職務を遂行する。</w:t>
            </w:r>
          </w:p>
        </w:tc>
      </w:tr>
      <w:tr w:rsidR="00AA7AA0" w14:paraId="123223B8" w14:textId="77777777" w:rsidTr="00AA7AA0">
        <w:tc>
          <w:tcPr>
            <w:tcW w:w="1559" w:type="dxa"/>
            <w:vAlign w:val="center"/>
          </w:tcPr>
          <w:p w14:paraId="2F2D832A" w14:textId="77777777" w:rsidR="00AA7AA0" w:rsidRDefault="00AA7AA0" w:rsidP="00AA7AA0">
            <w:pPr>
              <w:jc w:val="center"/>
              <w:rPr>
                <w:rFonts w:ascii="ＭＳ 明朝" w:eastAsia="ＭＳ 明朝" w:hAnsi="ＭＳ 明朝"/>
                <w:sz w:val="26"/>
                <w:szCs w:val="26"/>
              </w:rPr>
            </w:pPr>
            <w:r>
              <w:rPr>
                <w:rFonts w:ascii="ＭＳ 明朝" w:eastAsia="ＭＳ 明朝" w:hAnsi="ＭＳ 明朝" w:hint="eastAsia"/>
                <w:sz w:val="26"/>
                <w:szCs w:val="26"/>
              </w:rPr>
              <w:t>知識・技術</w:t>
            </w:r>
          </w:p>
        </w:tc>
        <w:tc>
          <w:tcPr>
            <w:tcW w:w="6848" w:type="dxa"/>
          </w:tcPr>
          <w:p w14:paraId="000DA0C1" w14:textId="77777777" w:rsidR="00AA7AA0" w:rsidRDefault="00AA7AA0" w:rsidP="00977905">
            <w:pPr>
              <w:rPr>
                <w:rFonts w:ascii="ＭＳ 明朝" w:eastAsia="ＭＳ 明朝" w:hAnsi="ＭＳ 明朝"/>
                <w:sz w:val="26"/>
                <w:szCs w:val="26"/>
              </w:rPr>
            </w:pPr>
            <w:r>
              <w:rPr>
                <w:rFonts w:ascii="ＭＳ 明朝" w:eastAsia="ＭＳ 明朝" w:hAnsi="ＭＳ 明朝" w:hint="eastAsia"/>
                <w:sz w:val="26"/>
                <w:szCs w:val="26"/>
              </w:rPr>
              <w:t>業務に</w:t>
            </w:r>
            <w:r w:rsidR="00FB2C2C">
              <w:rPr>
                <w:rFonts w:ascii="ＭＳ 明朝" w:eastAsia="ＭＳ 明朝" w:hAnsi="ＭＳ 明朝" w:hint="eastAsia"/>
                <w:sz w:val="26"/>
                <w:szCs w:val="26"/>
              </w:rPr>
              <w:t>必要な知識及び技術を習得することができる。</w:t>
            </w:r>
          </w:p>
          <w:p w14:paraId="25DCABF6" w14:textId="77777777" w:rsidR="00FB2C2C" w:rsidRPr="00FB2C2C" w:rsidRDefault="00FB2C2C" w:rsidP="00FB2C2C">
            <w:pPr>
              <w:pStyle w:val="a3"/>
              <w:numPr>
                <w:ilvl w:val="0"/>
                <w:numId w:val="36"/>
              </w:numPr>
              <w:ind w:leftChars="0"/>
              <w:rPr>
                <w:rFonts w:ascii="ＭＳ 明朝" w:eastAsia="ＭＳ 明朝" w:hAnsi="ＭＳ 明朝"/>
                <w:sz w:val="26"/>
                <w:szCs w:val="26"/>
              </w:rPr>
            </w:pPr>
            <w:r>
              <w:rPr>
                <w:rFonts w:ascii="ＭＳ 明朝" w:eastAsia="ＭＳ 明朝" w:hAnsi="ＭＳ 明朝" w:hint="eastAsia"/>
                <w:sz w:val="26"/>
                <w:szCs w:val="26"/>
              </w:rPr>
              <w:t>情報の整理：情報や資料を分かりやすく分類、整理する。</w:t>
            </w:r>
          </w:p>
          <w:p w14:paraId="1DBDB76A" w14:textId="77777777" w:rsidR="00FB2C2C" w:rsidRPr="00FB2C2C" w:rsidRDefault="00FB2C2C" w:rsidP="00977905">
            <w:pPr>
              <w:pStyle w:val="a3"/>
              <w:numPr>
                <w:ilvl w:val="0"/>
                <w:numId w:val="36"/>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企画力：職務遂行上の課題の解決や改善を必要とする状況の中で、目標達成のために最適な手段、方法を考える。</w:t>
            </w:r>
          </w:p>
        </w:tc>
      </w:tr>
      <w:tr w:rsidR="00AA7AA0" w14:paraId="355414EA" w14:textId="77777777" w:rsidTr="00AA7AA0">
        <w:tc>
          <w:tcPr>
            <w:tcW w:w="1559" w:type="dxa"/>
            <w:vAlign w:val="center"/>
          </w:tcPr>
          <w:p w14:paraId="289104E4"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t>判断・企画</w:t>
            </w:r>
          </w:p>
        </w:tc>
        <w:tc>
          <w:tcPr>
            <w:tcW w:w="6848" w:type="dxa"/>
          </w:tcPr>
          <w:p w14:paraId="5E755766"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現実に適した結論及び将来の事柄を推測し、最適な手段及び方法を考えることができる。</w:t>
            </w:r>
          </w:p>
          <w:p w14:paraId="56A6C336" w14:textId="77777777" w:rsidR="00FB2C2C" w:rsidRPr="00FB2C2C" w:rsidRDefault="00FB2C2C" w:rsidP="00FB2C2C">
            <w:pPr>
              <w:pStyle w:val="a3"/>
              <w:numPr>
                <w:ilvl w:val="0"/>
                <w:numId w:val="37"/>
              </w:numPr>
              <w:ind w:leftChars="0"/>
              <w:rPr>
                <w:rFonts w:ascii="ＭＳ 明朝" w:eastAsia="ＭＳ 明朝" w:hAnsi="ＭＳ 明朝"/>
                <w:sz w:val="26"/>
                <w:szCs w:val="26"/>
              </w:rPr>
            </w:pPr>
            <w:r>
              <w:rPr>
                <w:rFonts w:ascii="ＭＳ 明朝" w:eastAsia="ＭＳ 明朝" w:hAnsi="ＭＳ 明朝" w:hint="eastAsia"/>
                <w:sz w:val="26"/>
                <w:szCs w:val="26"/>
              </w:rPr>
              <w:t>判断力：過去の事例、経験や正確な知識に基づいて適切な判断をする。</w:t>
            </w:r>
          </w:p>
          <w:p w14:paraId="569BE2AE" w14:textId="77777777" w:rsidR="00FB2C2C" w:rsidRPr="00FB2C2C" w:rsidRDefault="00FB2C2C" w:rsidP="00FB2C2C">
            <w:pPr>
              <w:pStyle w:val="a3"/>
              <w:numPr>
                <w:ilvl w:val="0"/>
                <w:numId w:val="37"/>
              </w:numPr>
              <w:ind w:leftChars="0"/>
              <w:rPr>
                <w:rFonts w:ascii="ＭＳ 明朝" w:eastAsia="ＭＳ 明朝" w:hAnsi="ＭＳ 明朝"/>
                <w:sz w:val="26"/>
                <w:szCs w:val="26"/>
              </w:rPr>
            </w:pPr>
            <w:r>
              <w:rPr>
                <w:rFonts w:ascii="ＭＳ 明朝" w:eastAsia="ＭＳ 明朝" w:hAnsi="ＭＳ 明朝" w:hint="eastAsia"/>
                <w:sz w:val="26"/>
                <w:szCs w:val="26"/>
              </w:rPr>
              <w:t>企画力：職務遂行上の課題の解決や改善を必要とする状況の中で、目標達成のために最適な手段、方法を考える。</w:t>
            </w:r>
          </w:p>
        </w:tc>
      </w:tr>
      <w:tr w:rsidR="00AA7AA0" w14:paraId="1263BA31" w14:textId="77777777" w:rsidTr="00AA7AA0">
        <w:tc>
          <w:tcPr>
            <w:tcW w:w="1559" w:type="dxa"/>
            <w:vAlign w:val="center"/>
          </w:tcPr>
          <w:p w14:paraId="75B31777"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t>コミュニケーション</w:t>
            </w:r>
          </w:p>
        </w:tc>
        <w:tc>
          <w:tcPr>
            <w:tcW w:w="6848" w:type="dxa"/>
          </w:tcPr>
          <w:p w14:paraId="729834DA"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上司、同僚等と円滑かつ適切なコミュニケーションをとることができる。</w:t>
            </w:r>
          </w:p>
          <w:p w14:paraId="54307C8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指示、指導の理解：上司や周囲の指示、指導を正しく理解する。</w:t>
            </w:r>
          </w:p>
          <w:p w14:paraId="6325AE6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情報の伝達、上司への報告：情報を正確に伝達し、問</w:t>
            </w:r>
            <w:r>
              <w:rPr>
                <w:rFonts w:ascii="ＭＳ 明朝" w:eastAsia="ＭＳ 明朝" w:hAnsi="ＭＳ 明朝" w:hint="eastAsia"/>
                <w:sz w:val="26"/>
                <w:szCs w:val="26"/>
              </w:rPr>
              <w:lastRenderedPageBreak/>
              <w:t>題が生じたときには速やかに上司に報告する。</w:t>
            </w:r>
          </w:p>
          <w:p w14:paraId="37A01562"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誠実な対応</w:t>
            </w:r>
            <w:r w:rsidR="00F94ADD">
              <w:rPr>
                <w:rFonts w:ascii="ＭＳ 明朝" w:eastAsia="ＭＳ 明朝" w:hAnsi="ＭＳ 明朝" w:hint="eastAsia"/>
                <w:sz w:val="26"/>
                <w:szCs w:val="26"/>
              </w:rPr>
              <w:t>：</w:t>
            </w:r>
            <w:r>
              <w:rPr>
                <w:rFonts w:ascii="ＭＳ 明朝" w:eastAsia="ＭＳ 明朝" w:hAnsi="ＭＳ 明朝" w:hint="eastAsia"/>
                <w:sz w:val="26"/>
                <w:szCs w:val="26"/>
              </w:rPr>
              <w:t>相手に対して、誠実な対応をする。</w:t>
            </w:r>
          </w:p>
          <w:p w14:paraId="13612F64" w14:textId="77777777" w:rsidR="00FB2C2C" w:rsidRPr="00FB2C2C" w:rsidRDefault="00FB2C2C" w:rsidP="00FB2C2C">
            <w:pPr>
              <w:pStyle w:val="a3"/>
              <w:numPr>
                <w:ilvl w:val="0"/>
                <w:numId w:val="38"/>
              </w:numPr>
              <w:ind w:leftChars="0"/>
              <w:rPr>
                <w:rFonts w:ascii="ＭＳ 明朝" w:eastAsia="ＭＳ 明朝" w:hAnsi="ＭＳ 明朝"/>
                <w:sz w:val="26"/>
                <w:szCs w:val="26"/>
              </w:rPr>
            </w:pPr>
            <w:r>
              <w:rPr>
                <w:rFonts w:ascii="ＭＳ 明朝" w:eastAsia="ＭＳ 明朝" w:hAnsi="ＭＳ 明朝" w:hint="eastAsia"/>
                <w:sz w:val="26"/>
                <w:szCs w:val="26"/>
              </w:rPr>
              <w:t>住民への対応：住民に対して、親切、適切な対応をする。</w:t>
            </w:r>
          </w:p>
        </w:tc>
      </w:tr>
      <w:tr w:rsidR="00AA7AA0" w14:paraId="188C1C9A" w14:textId="77777777" w:rsidTr="00AA7AA0">
        <w:tc>
          <w:tcPr>
            <w:tcW w:w="1559" w:type="dxa"/>
            <w:vAlign w:val="center"/>
          </w:tcPr>
          <w:p w14:paraId="16EA9962" w14:textId="77777777" w:rsidR="00AA7AA0" w:rsidRDefault="00FB2C2C" w:rsidP="00AA7AA0">
            <w:pPr>
              <w:jc w:val="center"/>
              <w:rPr>
                <w:rFonts w:ascii="ＭＳ 明朝" w:eastAsia="ＭＳ 明朝" w:hAnsi="ＭＳ 明朝"/>
                <w:sz w:val="26"/>
                <w:szCs w:val="26"/>
              </w:rPr>
            </w:pPr>
            <w:r>
              <w:rPr>
                <w:rFonts w:ascii="ＭＳ 明朝" w:eastAsia="ＭＳ 明朝" w:hAnsi="ＭＳ 明朝" w:hint="eastAsia"/>
                <w:sz w:val="26"/>
                <w:szCs w:val="26"/>
              </w:rPr>
              <w:lastRenderedPageBreak/>
              <w:t>業務遂行</w:t>
            </w:r>
          </w:p>
        </w:tc>
        <w:tc>
          <w:tcPr>
            <w:tcW w:w="6848" w:type="dxa"/>
          </w:tcPr>
          <w:p w14:paraId="410B0531" w14:textId="77777777" w:rsidR="00AA7AA0" w:rsidRDefault="00FB2C2C" w:rsidP="00977905">
            <w:pPr>
              <w:rPr>
                <w:rFonts w:ascii="ＭＳ 明朝" w:eastAsia="ＭＳ 明朝" w:hAnsi="ＭＳ 明朝"/>
                <w:sz w:val="26"/>
                <w:szCs w:val="26"/>
              </w:rPr>
            </w:pPr>
            <w:r>
              <w:rPr>
                <w:rFonts w:ascii="ＭＳ 明朝" w:eastAsia="ＭＳ 明朝" w:hAnsi="ＭＳ 明朝" w:hint="eastAsia"/>
                <w:sz w:val="26"/>
                <w:szCs w:val="26"/>
              </w:rPr>
              <w:t>意欲的に業務に取り組むことができる。</w:t>
            </w:r>
          </w:p>
          <w:p w14:paraId="5ED2F24E" w14:textId="64C013F7" w:rsidR="00FB2C2C" w:rsidRPr="00FB2C2C" w:rsidRDefault="00FB2C2C" w:rsidP="00FB2C2C">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正確性、期限厳守：</w:t>
            </w:r>
            <w:r w:rsidR="00541908">
              <w:rPr>
                <w:rFonts w:ascii="ＭＳ 明朝" w:eastAsia="ＭＳ 明朝" w:hAnsi="ＭＳ 明朝" w:hint="eastAsia"/>
                <w:sz w:val="26"/>
                <w:szCs w:val="26"/>
              </w:rPr>
              <w:t>正確</w:t>
            </w:r>
            <w:r>
              <w:rPr>
                <w:rFonts w:ascii="ＭＳ 明朝" w:eastAsia="ＭＳ 明朝" w:hAnsi="ＭＳ 明朝" w:hint="eastAsia"/>
                <w:sz w:val="26"/>
                <w:szCs w:val="26"/>
              </w:rPr>
              <w:t>、迅速に業務を行い、期限を厳守する。</w:t>
            </w:r>
          </w:p>
          <w:p w14:paraId="5DA67B71" w14:textId="77777777" w:rsidR="00FB2C2C" w:rsidRPr="00FB2C2C" w:rsidRDefault="00FB2C2C" w:rsidP="00FB2C2C">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積極性：仕事の範囲を限定せず、未経験の業務等</w:t>
            </w:r>
            <w:r w:rsidR="00D331FB">
              <w:rPr>
                <w:rFonts w:ascii="ＭＳ 明朝" w:eastAsia="ＭＳ 明朝" w:hAnsi="ＭＳ 明朝" w:hint="eastAsia"/>
                <w:sz w:val="26"/>
                <w:szCs w:val="26"/>
              </w:rPr>
              <w:t>にも積極的に取り組む。</w:t>
            </w:r>
          </w:p>
          <w:p w14:paraId="56DA8779" w14:textId="77777777" w:rsidR="00FB2C2C" w:rsidRPr="00D331FB" w:rsidRDefault="00D331FB" w:rsidP="00D331FB">
            <w:pPr>
              <w:pStyle w:val="a3"/>
              <w:numPr>
                <w:ilvl w:val="0"/>
                <w:numId w:val="39"/>
              </w:numPr>
              <w:ind w:leftChars="0"/>
              <w:rPr>
                <w:rFonts w:ascii="ＭＳ 明朝" w:eastAsia="ＭＳ 明朝" w:hAnsi="ＭＳ 明朝"/>
                <w:sz w:val="26"/>
                <w:szCs w:val="26"/>
              </w:rPr>
            </w:pPr>
            <w:r>
              <w:rPr>
                <w:rFonts w:ascii="ＭＳ 明朝" w:eastAsia="ＭＳ 明朝" w:hAnsi="ＭＳ 明朝" w:hint="eastAsia"/>
                <w:sz w:val="26"/>
                <w:szCs w:val="26"/>
              </w:rPr>
              <w:t>粘り強さ：失敗や困難にめげずに仕事をやり遂げる。</w:t>
            </w:r>
          </w:p>
        </w:tc>
      </w:tr>
    </w:tbl>
    <w:p w14:paraId="52320C26" w14:textId="77777777" w:rsidR="00AA7AA0" w:rsidRDefault="00AA7AA0" w:rsidP="00977905">
      <w:pPr>
        <w:rPr>
          <w:rFonts w:ascii="ＭＳ 明朝" w:eastAsia="ＭＳ 明朝" w:hAnsi="ＭＳ 明朝"/>
          <w:sz w:val="26"/>
          <w:szCs w:val="26"/>
        </w:rPr>
      </w:pPr>
    </w:p>
    <w:p w14:paraId="6508DD3A" w14:textId="29C4FBD9" w:rsidR="00E52A4E" w:rsidRDefault="00E52A4E">
      <w:pPr>
        <w:widowControl/>
        <w:jc w:val="left"/>
        <w:rPr>
          <w:rFonts w:ascii="ＭＳ 明朝" w:eastAsia="ＭＳ 明朝" w:hAnsi="ＭＳ 明朝"/>
          <w:sz w:val="26"/>
          <w:szCs w:val="26"/>
        </w:rPr>
      </w:pPr>
      <w:r>
        <w:rPr>
          <w:rFonts w:ascii="ＭＳ 明朝" w:eastAsia="ＭＳ 明朝" w:hAnsi="ＭＳ 明朝"/>
          <w:sz w:val="26"/>
          <w:szCs w:val="26"/>
        </w:rPr>
        <w:br w:type="page"/>
      </w:r>
    </w:p>
    <w:p w14:paraId="04FE8F19" w14:textId="77777777" w:rsidR="00AA7AA0" w:rsidRDefault="00AA7AA0" w:rsidP="00977905">
      <w:pPr>
        <w:rPr>
          <w:rFonts w:ascii="ＭＳ 明朝" w:eastAsia="ＭＳ 明朝" w:hAnsi="ＭＳ 明朝"/>
          <w:sz w:val="26"/>
          <w:szCs w:val="26"/>
        </w:rPr>
      </w:pPr>
    </w:p>
    <w:p w14:paraId="201BE898" w14:textId="77777777" w:rsidR="00AA7AA0" w:rsidRDefault="00D331FB" w:rsidP="00977905">
      <w:pPr>
        <w:rPr>
          <w:rFonts w:ascii="ＭＳ 明朝" w:eastAsia="ＭＳ 明朝" w:hAnsi="ＭＳ 明朝"/>
          <w:sz w:val="26"/>
          <w:szCs w:val="26"/>
        </w:rPr>
      </w:pPr>
      <w:r>
        <w:rPr>
          <w:rFonts w:ascii="ＭＳ 明朝" w:eastAsia="ＭＳ 明朝" w:hAnsi="ＭＳ 明朝" w:hint="eastAsia"/>
          <w:sz w:val="26"/>
          <w:szCs w:val="26"/>
        </w:rPr>
        <w:t>Ⅲ　人材育成を効果的に推進する取組</w:t>
      </w:r>
    </w:p>
    <w:p w14:paraId="69B6BF9F" w14:textId="77777777" w:rsidR="00AA7AA0" w:rsidRDefault="00AA7AA0" w:rsidP="00977905">
      <w:pPr>
        <w:rPr>
          <w:rFonts w:ascii="ＭＳ 明朝" w:eastAsia="ＭＳ 明朝" w:hAnsi="ＭＳ 明朝"/>
          <w:sz w:val="26"/>
          <w:szCs w:val="26"/>
        </w:rPr>
      </w:pPr>
    </w:p>
    <w:p w14:paraId="22E21DA4" w14:textId="77777777" w:rsidR="00D331FB" w:rsidRDefault="00D331FB" w:rsidP="00977905">
      <w:pPr>
        <w:rPr>
          <w:rFonts w:ascii="ＭＳ 明朝" w:eastAsia="ＭＳ 明朝" w:hAnsi="ＭＳ 明朝"/>
          <w:sz w:val="26"/>
          <w:szCs w:val="26"/>
        </w:rPr>
      </w:pPr>
      <w:r>
        <w:rPr>
          <w:rFonts w:ascii="ＭＳ 明朝" w:eastAsia="ＭＳ 明朝" w:hAnsi="ＭＳ 明朝" w:hint="eastAsia"/>
          <w:sz w:val="26"/>
          <w:szCs w:val="26"/>
        </w:rPr>
        <w:t xml:space="preserve">　１　人事制度</w:t>
      </w:r>
    </w:p>
    <w:p w14:paraId="5797DF1D" w14:textId="77777777" w:rsidR="00D331FB" w:rsidRPr="00754E51" w:rsidRDefault="00D331FB" w:rsidP="00754E51">
      <w:pPr>
        <w:pStyle w:val="a3"/>
        <w:numPr>
          <w:ilvl w:val="0"/>
          <w:numId w:val="41"/>
        </w:numPr>
        <w:ind w:leftChars="0"/>
        <w:rPr>
          <w:rFonts w:ascii="ＭＳ 明朝" w:eastAsia="ＭＳ 明朝" w:hAnsi="ＭＳ 明朝"/>
          <w:sz w:val="26"/>
          <w:szCs w:val="26"/>
        </w:rPr>
      </w:pPr>
      <w:r w:rsidRPr="00754E51">
        <w:rPr>
          <w:rFonts w:ascii="ＭＳ 明朝" w:eastAsia="ＭＳ 明朝" w:hAnsi="ＭＳ 明朝" w:hint="eastAsia"/>
          <w:sz w:val="26"/>
          <w:szCs w:val="26"/>
        </w:rPr>
        <w:t>採　用</w:t>
      </w:r>
    </w:p>
    <w:p w14:paraId="785740C3" w14:textId="77777777" w:rsidR="00F94ADD" w:rsidRDefault="00D331FB" w:rsidP="00D331FB">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w:t>
      </w:r>
      <w:r w:rsidR="00F94ADD">
        <w:rPr>
          <w:rFonts w:ascii="ＭＳ 明朝" w:eastAsia="ＭＳ 明朝" w:hAnsi="ＭＳ 明朝" w:hint="eastAsia"/>
          <w:sz w:val="26"/>
          <w:szCs w:val="26"/>
        </w:rPr>
        <w:t xml:space="preserve">　</w:t>
      </w:r>
      <w:r>
        <w:rPr>
          <w:rFonts w:ascii="ＭＳ 明朝" w:eastAsia="ＭＳ 明朝" w:hAnsi="ＭＳ 明朝" w:hint="eastAsia"/>
          <w:sz w:val="26"/>
          <w:szCs w:val="26"/>
        </w:rPr>
        <w:t>人材育成の推進と並ぶ重要な課題として、人材の確保の強化が挙</w:t>
      </w:r>
    </w:p>
    <w:p w14:paraId="465C61E4" w14:textId="77777777" w:rsidR="00F94ADD" w:rsidRDefault="00D331FB"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げられます。複雑かつ多様化する村民ニーズに的確に応えていくた</w:t>
      </w:r>
    </w:p>
    <w:p w14:paraId="612434C7" w14:textId="77777777" w:rsidR="00F94ADD" w:rsidRDefault="00D331FB"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め、人間性が豊かで村がめざす職員像の資質を</w:t>
      </w:r>
      <w:r w:rsidR="00754E51">
        <w:rPr>
          <w:rFonts w:ascii="ＭＳ 明朝" w:eastAsia="ＭＳ 明朝" w:hAnsi="ＭＳ 明朝" w:hint="eastAsia"/>
          <w:sz w:val="26"/>
          <w:szCs w:val="26"/>
        </w:rPr>
        <w:t>持つ人材及び風間浦</w:t>
      </w:r>
    </w:p>
    <w:p w14:paraId="4509A509" w14:textId="77777777" w:rsidR="00D331FB" w:rsidRDefault="00754E51" w:rsidP="00F94ADD">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村の未来を担う人材の確保に努めています。</w:t>
      </w:r>
    </w:p>
    <w:p w14:paraId="1E0D35F2" w14:textId="77777777" w:rsidR="00D331FB" w:rsidRDefault="00D331FB" w:rsidP="00977905">
      <w:pPr>
        <w:rPr>
          <w:rFonts w:ascii="ＭＳ 明朝" w:eastAsia="ＭＳ 明朝" w:hAnsi="ＭＳ 明朝"/>
          <w:sz w:val="26"/>
          <w:szCs w:val="26"/>
        </w:rPr>
      </w:pPr>
    </w:p>
    <w:p w14:paraId="7BDB3910" w14:textId="77777777" w:rsidR="00D331FB" w:rsidRDefault="00D331FB"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r w:rsidR="00754E51">
        <w:rPr>
          <w:rFonts w:ascii="ＭＳ 明朝" w:eastAsia="ＭＳ 明朝" w:hAnsi="ＭＳ 明朝" w:hint="eastAsia"/>
          <w:sz w:val="26"/>
          <w:szCs w:val="26"/>
        </w:rPr>
        <w:t xml:space="preserve">　　（具体的方策）</w:t>
      </w:r>
    </w:p>
    <w:p w14:paraId="242904D7" w14:textId="77777777" w:rsidR="00D331FB"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・村ホームページの活用・周知</w:t>
      </w:r>
    </w:p>
    <w:p w14:paraId="54AB607B" w14:textId="77777777" w:rsidR="00D331FB"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・民間企業等での有用な職務経験を有する者の採用　</w:t>
      </w:r>
    </w:p>
    <w:p w14:paraId="4DA12740"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・障害者の採用</w:t>
      </w:r>
    </w:p>
    <w:p w14:paraId="3A6B908D" w14:textId="77777777" w:rsidR="00754E51" w:rsidRPr="00754E51" w:rsidRDefault="00754E51" w:rsidP="00977905">
      <w:pPr>
        <w:rPr>
          <w:rFonts w:ascii="ＭＳ 明朝" w:eastAsia="ＭＳ 明朝" w:hAnsi="ＭＳ 明朝"/>
          <w:sz w:val="26"/>
          <w:szCs w:val="26"/>
        </w:rPr>
      </w:pPr>
    </w:p>
    <w:p w14:paraId="4B9543F1"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（２）配　置</w:t>
      </w:r>
    </w:p>
    <w:p w14:paraId="385C62C5" w14:textId="1950AD9D" w:rsidR="00AA7AA0"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Pr>
          <w:rFonts w:ascii="ＭＳ 明朝" w:eastAsia="ＭＳ 明朝" w:hAnsi="ＭＳ 明朝" w:hint="eastAsia"/>
          <w:sz w:val="26"/>
          <w:szCs w:val="26"/>
        </w:rPr>
        <w:t>人事異動の実施は、職員の適</w:t>
      </w:r>
      <w:r w:rsidR="00E52A4E">
        <w:rPr>
          <w:rFonts w:ascii="ＭＳ 明朝" w:eastAsia="ＭＳ 明朝" w:hAnsi="ＭＳ 明朝" w:hint="eastAsia"/>
          <w:sz w:val="26"/>
          <w:szCs w:val="26"/>
        </w:rPr>
        <w:t>性</w:t>
      </w:r>
      <w:r>
        <w:rPr>
          <w:rFonts w:ascii="ＭＳ 明朝" w:eastAsia="ＭＳ 明朝" w:hAnsi="ＭＳ 明朝" w:hint="eastAsia"/>
          <w:sz w:val="26"/>
          <w:szCs w:val="26"/>
        </w:rPr>
        <w:t>や職場の状況を把握した上で、総合的・計画的に適材適所の配置を行っています。</w:t>
      </w:r>
    </w:p>
    <w:p w14:paraId="4B4600D3" w14:textId="77777777" w:rsidR="004A2444"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Pr>
          <w:rFonts w:ascii="ＭＳ 明朝" w:eastAsia="ＭＳ 明朝" w:hAnsi="ＭＳ 明朝" w:hint="eastAsia"/>
          <w:sz w:val="26"/>
          <w:szCs w:val="26"/>
        </w:rPr>
        <w:t>配置では育成ローテーションを意識し、職員の能力を有効に活用するとともに、潜在的な能力を見出して育成しています。</w:t>
      </w:r>
    </w:p>
    <w:p w14:paraId="579A6FA6" w14:textId="77777777" w:rsidR="004A2444" w:rsidRDefault="004A2444" w:rsidP="00977905">
      <w:pPr>
        <w:rPr>
          <w:rFonts w:ascii="ＭＳ 明朝" w:eastAsia="ＭＳ 明朝" w:hAnsi="ＭＳ 明朝"/>
          <w:sz w:val="26"/>
          <w:szCs w:val="26"/>
        </w:rPr>
      </w:pPr>
    </w:p>
    <w:p w14:paraId="5ABA1AB4"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309F5EB5"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・人事評価等を考慮した適材適所な配置</w:t>
      </w:r>
    </w:p>
    <w:p w14:paraId="6D010E22" w14:textId="77777777" w:rsidR="004A2444"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・育成ローテーションを意識した配置</w:t>
      </w:r>
    </w:p>
    <w:p w14:paraId="5C881A06" w14:textId="77777777" w:rsidR="004A2444" w:rsidRDefault="004A2444" w:rsidP="00977905">
      <w:pPr>
        <w:rPr>
          <w:rFonts w:ascii="ＭＳ 明朝" w:eastAsia="ＭＳ 明朝" w:hAnsi="ＭＳ 明朝"/>
          <w:sz w:val="26"/>
          <w:szCs w:val="26"/>
        </w:rPr>
      </w:pPr>
    </w:p>
    <w:p w14:paraId="6C5B32C4" w14:textId="77777777" w:rsidR="00754E51" w:rsidRDefault="00754E51" w:rsidP="00977905">
      <w:pPr>
        <w:rPr>
          <w:rFonts w:ascii="ＭＳ 明朝" w:eastAsia="ＭＳ 明朝" w:hAnsi="ＭＳ 明朝"/>
          <w:sz w:val="26"/>
          <w:szCs w:val="26"/>
        </w:rPr>
      </w:pPr>
      <w:r>
        <w:rPr>
          <w:rFonts w:ascii="ＭＳ 明朝" w:eastAsia="ＭＳ 明朝" w:hAnsi="ＭＳ 明朝" w:hint="eastAsia"/>
          <w:sz w:val="26"/>
          <w:szCs w:val="26"/>
        </w:rPr>
        <w:t xml:space="preserve">　　（３）昇任・降任</w:t>
      </w:r>
    </w:p>
    <w:p w14:paraId="01B77A33" w14:textId="081BF424" w:rsidR="00754E51" w:rsidRDefault="00754E51" w:rsidP="00914798">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w:t>
      </w:r>
      <w:r w:rsidR="00914798">
        <w:rPr>
          <w:rFonts w:ascii="ＭＳ 明朝" w:eastAsia="ＭＳ 明朝" w:hAnsi="ＭＳ 明朝" w:hint="eastAsia"/>
          <w:sz w:val="26"/>
          <w:szCs w:val="26"/>
        </w:rPr>
        <w:t xml:space="preserve">　</w:t>
      </w:r>
      <w:r w:rsidR="00541908">
        <w:rPr>
          <w:rFonts w:ascii="ＭＳ 明朝" w:eastAsia="ＭＳ 明朝" w:hAnsi="ＭＳ 明朝" w:hint="eastAsia"/>
          <w:sz w:val="26"/>
          <w:szCs w:val="26"/>
        </w:rPr>
        <w:t>昇任</w:t>
      </w:r>
      <w:r w:rsidR="00914798">
        <w:rPr>
          <w:rFonts w:ascii="ＭＳ 明朝" w:eastAsia="ＭＳ 明朝" w:hAnsi="ＭＳ 明朝" w:hint="eastAsia"/>
          <w:sz w:val="26"/>
          <w:szCs w:val="26"/>
        </w:rPr>
        <w:t>は職員の自己成長の意識を向上させる重要な要素であると同時に、職員一人ひとりが職責を十分に自覚し職務を遂行していくための動機付けとなります。</w:t>
      </w:r>
    </w:p>
    <w:p w14:paraId="76D7A6B4"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能力のある職員の有効な活用を図り、人材の評価及び活用の両面　　</w:t>
      </w:r>
    </w:p>
    <w:p w14:paraId="4A233FBA" w14:textId="77777777" w:rsidR="00754E5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で機能する昇任管理に努めています。</w:t>
      </w:r>
    </w:p>
    <w:p w14:paraId="4550A88C"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一方、役付職員のうち、病気の治療、心身の障害等によりその職</w:t>
      </w:r>
    </w:p>
    <w:p w14:paraId="425EE4DE"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責を果たすことが困難な場合等の理由により、降任を希望できる希</w:t>
      </w:r>
    </w:p>
    <w:p w14:paraId="4D7EE29A"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望降任制度を運用し、個人の状況にも配慮した任用を行っていきま</w:t>
      </w:r>
    </w:p>
    <w:p w14:paraId="17C81280" w14:textId="77777777" w:rsidR="00754E5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す。</w:t>
      </w:r>
    </w:p>
    <w:p w14:paraId="717A8932" w14:textId="77777777" w:rsidR="00754E51" w:rsidRDefault="00754E51" w:rsidP="00977905">
      <w:pPr>
        <w:rPr>
          <w:rFonts w:ascii="ＭＳ 明朝" w:eastAsia="ＭＳ 明朝" w:hAnsi="ＭＳ 明朝"/>
          <w:sz w:val="26"/>
          <w:szCs w:val="26"/>
        </w:rPr>
      </w:pPr>
    </w:p>
    <w:p w14:paraId="04EE350F" w14:textId="77777777" w:rsidR="00914798"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（４）評価</w:t>
      </w:r>
    </w:p>
    <w:p w14:paraId="41763786" w14:textId="77777777" w:rsidR="00207761" w:rsidRDefault="00207761"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人事評価とは、任用、給与、分限その他の人事管理の基礎とする</w:t>
      </w:r>
    </w:p>
    <w:p w14:paraId="6F3CD68F" w14:textId="77777777" w:rsidR="00207761" w:rsidRDefault="00207761" w:rsidP="00207761">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lastRenderedPageBreak/>
        <w:t xml:space="preserve">ために、職員がその職務を遂行するにあたり発揮した能力と挙げた　</w:t>
      </w:r>
    </w:p>
    <w:p w14:paraId="0C0025B6" w14:textId="77777777" w:rsidR="00207761" w:rsidRDefault="00207761" w:rsidP="00207761">
      <w:pPr>
        <w:ind w:leftChars="300" w:left="630" w:firstLineChars="150" w:firstLine="390"/>
        <w:rPr>
          <w:rFonts w:ascii="ＭＳ 明朝" w:eastAsia="ＭＳ 明朝" w:hAnsi="ＭＳ 明朝"/>
          <w:sz w:val="26"/>
          <w:szCs w:val="26"/>
        </w:rPr>
      </w:pPr>
      <w:r>
        <w:rPr>
          <w:rFonts w:ascii="ＭＳ 明朝" w:eastAsia="ＭＳ 明朝" w:hAnsi="ＭＳ 明朝" w:hint="eastAsia"/>
          <w:sz w:val="26"/>
          <w:szCs w:val="26"/>
        </w:rPr>
        <w:t>業績を把握した上で行われる勤務成績の評価をいいます。</w:t>
      </w:r>
    </w:p>
    <w:p w14:paraId="7CB37109" w14:textId="77777777" w:rsidR="00207761"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また、人事評価は職員の人材育成、指導のための重要な機会でも</w:t>
      </w:r>
    </w:p>
    <w:p w14:paraId="0B044FC6" w14:textId="77777777" w:rsidR="004F5385" w:rsidRDefault="00207761"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あります。人事評価を契機として、職員自身による</w:t>
      </w:r>
      <w:r w:rsidR="004F5385">
        <w:rPr>
          <w:rFonts w:ascii="ＭＳ 明朝" w:eastAsia="ＭＳ 明朝" w:hAnsi="ＭＳ 明朝" w:hint="eastAsia"/>
          <w:sz w:val="26"/>
          <w:szCs w:val="26"/>
        </w:rPr>
        <w:t>振り返りととも</w:t>
      </w:r>
    </w:p>
    <w:p w14:paraId="3F7508D1"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に、上司との面談におけるフィードバックを通じて、今後の能力の</w:t>
      </w:r>
    </w:p>
    <w:p w14:paraId="07E00203"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向上に繋げていきます。</w:t>
      </w:r>
    </w:p>
    <w:p w14:paraId="37B9D687"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一方、人事評価制度の公平・公正な運用を図るためには、制度に</w:t>
      </w:r>
    </w:p>
    <w:p w14:paraId="6F67BDAD"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対する正しい知識と理解が不可欠です。そのため、新たに評価者と</w:t>
      </w:r>
    </w:p>
    <w:p w14:paraId="79E47E5F" w14:textId="77777777" w:rsidR="004F5385"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なる管理職や評価補助者となる主幹等を中心として、評価に対する</w:t>
      </w:r>
    </w:p>
    <w:p w14:paraId="4DD0EB56"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研修を引き続き実施します。</w:t>
      </w:r>
    </w:p>
    <w:p w14:paraId="62E12093" w14:textId="77777777" w:rsidR="00207761" w:rsidRDefault="00207761" w:rsidP="00207761">
      <w:pPr>
        <w:ind w:firstLineChars="400" w:firstLine="1040"/>
        <w:rPr>
          <w:rFonts w:ascii="ＭＳ 明朝" w:eastAsia="ＭＳ 明朝" w:hAnsi="ＭＳ 明朝"/>
          <w:sz w:val="26"/>
          <w:szCs w:val="26"/>
        </w:rPr>
      </w:pPr>
    </w:p>
    <w:p w14:paraId="71AB9B8A" w14:textId="77777777" w:rsidR="00207761" w:rsidRDefault="004F5385" w:rsidP="00207761">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（具体的方策）</w:t>
      </w:r>
    </w:p>
    <w:p w14:paraId="5F7AEBCD" w14:textId="77777777" w:rsidR="00207761"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・人事評価制度の実施</w:t>
      </w:r>
    </w:p>
    <w:p w14:paraId="09B4FC41"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・管理職評価者研修の実施</w:t>
      </w:r>
    </w:p>
    <w:p w14:paraId="7F3E08D9" w14:textId="77777777" w:rsidR="00207761"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・主幹等評価補助者研修の実施</w:t>
      </w:r>
    </w:p>
    <w:p w14:paraId="09E678BA" w14:textId="77777777" w:rsidR="00914798" w:rsidRDefault="00914798" w:rsidP="00977905">
      <w:pPr>
        <w:rPr>
          <w:rFonts w:ascii="ＭＳ 明朝" w:eastAsia="ＭＳ 明朝" w:hAnsi="ＭＳ 明朝"/>
          <w:sz w:val="26"/>
          <w:szCs w:val="26"/>
        </w:rPr>
      </w:pPr>
    </w:p>
    <w:p w14:paraId="69B22FD7"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２　研修制度</w:t>
      </w:r>
    </w:p>
    <w:p w14:paraId="73E234C0" w14:textId="77777777" w:rsidR="00914798"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（１）自己啓発支援</w:t>
      </w:r>
    </w:p>
    <w:p w14:paraId="480EAE4C" w14:textId="77777777" w:rsidR="004F5385" w:rsidRDefault="004F5385" w:rsidP="00977905">
      <w:pPr>
        <w:rPr>
          <w:rFonts w:ascii="ＭＳ 明朝" w:eastAsia="ＭＳ 明朝" w:hAnsi="ＭＳ 明朝"/>
          <w:sz w:val="26"/>
          <w:szCs w:val="26"/>
        </w:rPr>
      </w:pPr>
      <w:r>
        <w:rPr>
          <w:rFonts w:ascii="ＭＳ 明朝" w:eastAsia="ＭＳ 明朝" w:hAnsi="ＭＳ 明朝" w:hint="eastAsia"/>
          <w:sz w:val="26"/>
          <w:szCs w:val="26"/>
        </w:rPr>
        <w:t xml:space="preserve">　　　　　職員が、自分の意思で能力向上や成長のために主体的に学習する</w:t>
      </w:r>
    </w:p>
    <w:p w14:paraId="76417FE2" w14:textId="77777777" w:rsidR="004F5385"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自己啓発を通じて、業務に関する知識や技術を習得し、日常の仕事</w:t>
      </w:r>
    </w:p>
    <w:p w14:paraId="49D3FEFB" w14:textId="77777777" w:rsidR="004F5385"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の中で成果を挙げることができれば、村民サービスへの貢献と同時</w:t>
      </w:r>
    </w:p>
    <w:p w14:paraId="64E9C304" w14:textId="77777777" w:rsidR="00914798" w:rsidRDefault="004F5385" w:rsidP="004F5385">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に職員自身のモチベーション</w:t>
      </w:r>
      <w:r w:rsidR="00531A55">
        <w:rPr>
          <w:rFonts w:ascii="ＭＳ 明朝" w:eastAsia="ＭＳ 明朝" w:hAnsi="ＭＳ 明朝" w:hint="eastAsia"/>
          <w:sz w:val="26"/>
          <w:szCs w:val="26"/>
        </w:rPr>
        <w:t>の向上にも繋がります。</w:t>
      </w:r>
    </w:p>
    <w:p w14:paraId="76EB5681" w14:textId="77777777" w:rsidR="00914798" w:rsidRDefault="00531A55" w:rsidP="00531A55">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職員の自己啓発に対する意欲の醸成を図るため、身につけた能力・知識等の積極的な活用を奨励するとともに、自己啓発を支援する制度の周知を行なっていきます。</w:t>
      </w:r>
    </w:p>
    <w:p w14:paraId="3D627BD7"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w:t>
      </w:r>
    </w:p>
    <w:p w14:paraId="0635AD04"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（具体的な方策）</w:t>
      </w:r>
    </w:p>
    <w:p w14:paraId="543B37FC"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・各機関が実施する講座や通信教育等の情報の積極的な発信</w:t>
      </w:r>
    </w:p>
    <w:p w14:paraId="7EDFADF6" w14:textId="77777777" w:rsidR="00914798" w:rsidRDefault="00531A55" w:rsidP="00977905">
      <w:pPr>
        <w:rPr>
          <w:rFonts w:ascii="ＭＳ 明朝" w:eastAsia="ＭＳ 明朝" w:hAnsi="ＭＳ 明朝"/>
          <w:sz w:val="26"/>
          <w:szCs w:val="26"/>
        </w:rPr>
      </w:pPr>
      <w:r>
        <w:rPr>
          <w:rFonts w:ascii="ＭＳ 明朝" w:eastAsia="ＭＳ 明朝" w:hAnsi="ＭＳ 明朝" w:hint="eastAsia"/>
          <w:sz w:val="26"/>
          <w:szCs w:val="26"/>
        </w:rPr>
        <w:t xml:space="preserve">　　　　　・研修参考図書として購入した書籍・雑誌等の紹介・貸出</w:t>
      </w:r>
    </w:p>
    <w:p w14:paraId="6621BA64" w14:textId="77777777" w:rsidR="00914798" w:rsidRDefault="00914798" w:rsidP="00977905">
      <w:pPr>
        <w:rPr>
          <w:rFonts w:ascii="ＭＳ 明朝" w:eastAsia="ＭＳ 明朝" w:hAnsi="ＭＳ 明朝"/>
          <w:sz w:val="26"/>
          <w:szCs w:val="26"/>
        </w:rPr>
      </w:pPr>
    </w:p>
    <w:p w14:paraId="36F86A44" w14:textId="77777777" w:rsidR="00914798" w:rsidRPr="00531A55" w:rsidRDefault="00531A55" w:rsidP="00531A55">
      <w:pPr>
        <w:pStyle w:val="a3"/>
        <w:numPr>
          <w:ilvl w:val="0"/>
          <w:numId w:val="41"/>
        </w:numPr>
        <w:ind w:leftChars="0"/>
        <w:rPr>
          <w:rFonts w:ascii="ＭＳ 明朝" w:eastAsia="ＭＳ 明朝" w:hAnsi="ＭＳ 明朝"/>
          <w:sz w:val="26"/>
          <w:szCs w:val="26"/>
        </w:rPr>
      </w:pPr>
      <w:r w:rsidRPr="00531A55">
        <w:rPr>
          <w:rFonts w:ascii="ＭＳ 明朝" w:eastAsia="ＭＳ 明朝" w:hAnsi="ＭＳ 明朝" w:hint="eastAsia"/>
          <w:sz w:val="26"/>
          <w:szCs w:val="26"/>
        </w:rPr>
        <w:t>職場研修支援</w:t>
      </w:r>
    </w:p>
    <w:p w14:paraId="731187AB" w14:textId="77777777" w:rsidR="00531A55" w:rsidRDefault="00531A55" w:rsidP="00531A55">
      <w:pPr>
        <w:rPr>
          <w:rFonts w:ascii="ＭＳ 明朝" w:eastAsia="ＭＳ 明朝" w:hAnsi="ＭＳ 明朝"/>
          <w:sz w:val="26"/>
          <w:szCs w:val="26"/>
        </w:rPr>
      </w:pPr>
      <w:r>
        <w:rPr>
          <w:rFonts w:ascii="ＭＳ 明朝" w:eastAsia="ＭＳ 明朝" w:hAnsi="ＭＳ 明朝" w:hint="eastAsia"/>
          <w:sz w:val="26"/>
          <w:szCs w:val="26"/>
        </w:rPr>
        <w:t xml:space="preserve">　　　　　職場の上司や先輩等が、実際の業務を通じて後輩等に知識やノウ</w:t>
      </w:r>
    </w:p>
    <w:p w14:paraId="028EAA94" w14:textId="77777777" w:rsidR="00531A55" w:rsidRDefault="00531A55" w:rsidP="00531A55">
      <w:pPr>
        <w:ind w:leftChars="450" w:left="945" w:firstLineChars="50" w:firstLine="130"/>
        <w:rPr>
          <w:rFonts w:ascii="ＭＳ 明朝" w:eastAsia="ＭＳ 明朝" w:hAnsi="ＭＳ 明朝"/>
          <w:sz w:val="26"/>
          <w:szCs w:val="26"/>
        </w:rPr>
      </w:pPr>
      <w:r>
        <w:rPr>
          <w:rFonts w:ascii="ＭＳ 明朝" w:eastAsia="ＭＳ 明朝" w:hAnsi="ＭＳ 明朝" w:hint="eastAsia"/>
          <w:sz w:val="26"/>
          <w:szCs w:val="26"/>
        </w:rPr>
        <w:t xml:space="preserve">ハウを計画的・継続的に教えることで、現場の知識とスキルを身に　</w:t>
      </w:r>
    </w:p>
    <w:p w14:paraId="3632A231" w14:textId="77777777" w:rsidR="00531A55" w:rsidRDefault="00531A55" w:rsidP="00531A55">
      <w:pPr>
        <w:ind w:leftChars="450" w:left="945" w:firstLineChars="50" w:firstLine="130"/>
        <w:rPr>
          <w:rFonts w:ascii="ＭＳ 明朝" w:eastAsia="ＭＳ 明朝" w:hAnsi="ＭＳ 明朝"/>
          <w:sz w:val="26"/>
          <w:szCs w:val="26"/>
        </w:rPr>
      </w:pPr>
      <w:r>
        <w:rPr>
          <w:rFonts w:ascii="ＭＳ 明朝" w:eastAsia="ＭＳ 明朝" w:hAnsi="ＭＳ 明朝" w:hint="eastAsia"/>
          <w:sz w:val="26"/>
          <w:szCs w:val="26"/>
        </w:rPr>
        <w:t>つけるサポートの充実を</w:t>
      </w:r>
      <w:r w:rsidR="005649D2">
        <w:rPr>
          <w:rFonts w:ascii="ＭＳ 明朝" w:eastAsia="ＭＳ 明朝" w:hAnsi="ＭＳ 明朝" w:hint="eastAsia"/>
          <w:sz w:val="26"/>
          <w:szCs w:val="26"/>
        </w:rPr>
        <w:t>強化していきます。</w:t>
      </w:r>
    </w:p>
    <w:p w14:paraId="4F851502" w14:textId="77777777" w:rsidR="00531A55" w:rsidRDefault="00531A55" w:rsidP="00531A55">
      <w:pPr>
        <w:rPr>
          <w:rFonts w:ascii="ＭＳ 明朝" w:eastAsia="ＭＳ 明朝" w:hAnsi="ＭＳ 明朝"/>
          <w:sz w:val="26"/>
          <w:szCs w:val="26"/>
        </w:rPr>
      </w:pPr>
    </w:p>
    <w:p w14:paraId="3F83CB16" w14:textId="77777777" w:rsidR="00531A55" w:rsidRDefault="005649D2" w:rsidP="00531A55">
      <w:pPr>
        <w:rPr>
          <w:rFonts w:ascii="ＭＳ 明朝" w:eastAsia="ＭＳ 明朝" w:hAnsi="ＭＳ 明朝"/>
          <w:sz w:val="26"/>
          <w:szCs w:val="26"/>
        </w:rPr>
      </w:pPr>
      <w:r>
        <w:rPr>
          <w:rFonts w:ascii="ＭＳ 明朝" w:eastAsia="ＭＳ 明朝" w:hAnsi="ＭＳ 明朝" w:hint="eastAsia"/>
          <w:sz w:val="26"/>
          <w:szCs w:val="26"/>
        </w:rPr>
        <w:t xml:space="preserve">　　（３）職場外研修等の充実</w:t>
      </w:r>
    </w:p>
    <w:p w14:paraId="3E12F145" w14:textId="77777777" w:rsidR="005649D2" w:rsidRDefault="005649D2" w:rsidP="00531A55">
      <w:pPr>
        <w:rPr>
          <w:rFonts w:ascii="ＭＳ 明朝" w:eastAsia="ＭＳ 明朝" w:hAnsi="ＭＳ 明朝"/>
          <w:sz w:val="26"/>
          <w:szCs w:val="26"/>
        </w:rPr>
      </w:pPr>
      <w:r>
        <w:rPr>
          <w:rFonts w:ascii="ＭＳ 明朝" w:eastAsia="ＭＳ 明朝" w:hAnsi="ＭＳ 明朝" w:hint="eastAsia"/>
          <w:sz w:val="26"/>
          <w:szCs w:val="26"/>
        </w:rPr>
        <w:t xml:space="preserve">　　　　　職場外研修は、集合研修や研修機関（青森県自治研修所等）への</w:t>
      </w:r>
    </w:p>
    <w:p w14:paraId="77BEBB94" w14:textId="77777777" w:rsidR="005649D2"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t>派遣により職場では得られない知識や技術を体系的・集中的に学び、</w:t>
      </w:r>
    </w:p>
    <w:p w14:paraId="6B2F22F6" w14:textId="77777777" w:rsidR="005649D2"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lastRenderedPageBreak/>
        <w:t>日頃触れることのない発想や考え方から「気づき」を得る貴重な場</w:t>
      </w:r>
    </w:p>
    <w:p w14:paraId="0A5D1D80" w14:textId="77777777" w:rsidR="00531A55" w:rsidRDefault="005649D2" w:rsidP="005649D2">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であるとともに、職員間の交流を通じた情報交換ができる場です。</w:t>
      </w:r>
    </w:p>
    <w:p w14:paraId="31415ACB" w14:textId="77777777" w:rsidR="005649D2" w:rsidRDefault="005649D2" w:rsidP="002F22A7">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近年は、</w:t>
      </w:r>
      <w:r w:rsidR="002F22A7">
        <w:rPr>
          <w:rFonts w:ascii="ＭＳ 明朝" w:eastAsia="ＭＳ 明朝" w:hAnsi="ＭＳ 明朝" w:hint="eastAsia"/>
          <w:sz w:val="26"/>
          <w:szCs w:val="26"/>
        </w:rPr>
        <w:t>経験年数が長く業務に熟練した職員が定年退職していき、</w:t>
      </w:r>
      <w:r>
        <w:rPr>
          <w:rFonts w:ascii="ＭＳ 明朝" w:eastAsia="ＭＳ 明朝" w:hAnsi="ＭＳ 明朝" w:hint="eastAsia"/>
          <w:sz w:val="26"/>
          <w:szCs w:val="26"/>
        </w:rPr>
        <w:t>若手職員が増えたことにより採用２、３年目の職員が後輩指導にあたることがあることや行政系人事制度の改正等</w:t>
      </w:r>
      <w:r w:rsidR="002F22A7">
        <w:rPr>
          <w:rFonts w:ascii="ＭＳ 明朝" w:eastAsia="ＭＳ 明朝" w:hAnsi="ＭＳ 明朝" w:hint="eastAsia"/>
          <w:sz w:val="26"/>
          <w:szCs w:val="26"/>
        </w:rPr>
        <w:t>を背景に、必要とされる研修内容に変化が生じています。</w:t>
      </w:r>
    </w:p>
    <w:p w14:paraId="3344E66D" w14:textId="77777777" w:rsidR="002F22A7" w:rsidRDefault="002F22A7" w:rsidP="00531A55">
      <w:pPr>
        <w:rPr>
          <w:rFonts w:ascii="ＭＳ 明朝" w:eastAsia="ＭＳ 明朝" w:hAnsi="ＭＳ 明朝"/>
          <w:sz w:val="26"/>
          <w:szCs w:val="26"/>
        </w:rPr>
      </w:pPr>
      <w:r>
        <w:rPr>
          <w:rFonts w:ascii="ＭＳ 明朝" w:eastAsia="ＭＳ 明朝" w:hAnsi="ＭＳ 明朝" w:hint="eastAsia"/>
          <w:sz w:val="26"/>
          <w:szCs w:val="26"/>
        </w:rPr>
        <w:t xml:space="preserve">　　　　　また、ワーク・ライフ・バランスの推進等に伴い、業務に対する</w:t>
      </w:r>
    </w:p>
    <w:p w14:paraId="7548C4C7" w14:textId="77777777" w:rsidR="005649D2"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職員の意識や価値観も多様化しています。</w:t>
      </w:r>
    </w:p>
    <w:p w14:paraId="03B1F6B0"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さらに庁内のネットワークシステムの活用により、研修の資料の</w:t>
      </w:r>
    </w:p>
    <w:p w14:paraId="5D518318"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ペーパーレス化やオンライン研修を実施していきます。</w:t>
      </w:r>
    </w:p>
    <w:p w14:paraId="1B1F22A9" w14:textId="77777777" w:rsidR="002F22A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加えて、自治体ＤＸに関しては、デジタル技術やデータを活用し</w:t>
      </w:r>
    </w:p>
    <w:p w14:paraId="1481794D" w14:textId="77777777" w:rsidR="00335297" w:rsidRDefault="002F22A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て村民の利便性を向上させることや、</w:t>
      </w:r>
      <w:r w:rsidR="00335297">
        <w:rPr>
          <w:rFonts w:ascii="ＭＳ 明朝" w:eastAsia="ＭＳ 明朝" w:hAnsi="ＭＳ 明朝" w:hint="eastAsia"/>
          <w:sz w:val="26"/>
          <w:szCs w:val="26"/>
        </w:rPr>
        <w:t>ＡＩ等の活用により業務効率</w:t>
      </w:r>
    </w:p>
    <w:p w14:paraId="46173286"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化を図り、行政サービスの更なる向上に繋げるために、階層に応じ</w:t>
      </w:r>
    </w:p>
    <w:p w14:paraId="02FA1753"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たデジタル・ガバメントの動向や村のデジタル化の取組に関する研</w:t>
      </w:r>
    </w:p>
    <w:p w14:paraId="4F5D7A0F" w14:textId="77777777" w:rsidR="002F22A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修を行います。</w:t>
      </w:r>
    </w:p>
    <w:p w14:paraId="5020600D" w14:textId="77777777" w:rsidR="0033529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今後も職員の意識を踏まえながら、必要に応じて研修の見直しを</w:t>
      </w:r>
    </w:p>
    <w:p w14:paraId="0511B1F6" w14:textId="77777777" w:rsidR="002F22A7" w:rsidRDefault="00335297" w:rsidP="002F22A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図り、職員の人材育成や能力開発に取り組んでいきます。</w:t>
      </w:r>
    </w:p>
    <w:p w14:paraId="12E4D8AD" w14:textId="77777777" w:rsidR="002F22A7" w:rsidRDefault="002F22A7" w:rsidP="002F22A7">
      <w:pPr>
        <w:ind w:firstLineChars="400" w:firstLine="1040"/>
        <w:rPr>
          <w:rFonts w:ascii="ＭＳ 明朝" w:eastAsia="ＭＳ 明朝" w:hAnsi="ＭＳ 明朝"/>
          <w:sz w:val="26"/>
          <w:szCs w:val="26"/>
        </w:rPr>
      </w:pPr>
    </w:p>
    <w:p w14:paraId="70592210" w14:textId="77777777" w:rsidR="002F22A7" w:rsidRDefault="002F22A7" w:rsidP="002F22A7">
      <w:pPr>
        <w:ind w:firstLineChars="400" w:firstLine="1040"/>
        <w:rPr>
          <w:rFonts w:ascii="ＭＳ 明朝" w:eastAsia="ＭＳ 明朝" w:hAnsi="ＭＳ 明朝"/>
          <w:sz w:val="26"/>
          <w:szCs w:val="26"/>
        </w:rPr>
      </w:pPr>
    </w:p>
    <w:p w14:paraId="267CA904" w14:textId="77777777" w:rsidR="00335297" w:rsidRDefault="00335297" w:rsidP="00335297">
      <w:pPr>
        <w:rPr>
          <w:rFonts w:ascii="ＭＳ 明朝" w:eastAsia="ＭＳ 明朝" w:hAnsi="ＭＳ 明朝"/>
          <w:sz w:val="26"/>
          <w:szCs w:val="26"/>
        </w:rPr>
      </w:pPr>
      <w:r>
        <w:rPr>
          <w:rFonts w:ascii="ＭＳ 明朝" w:eastAsia="ＭＳ 明朝" w:hAnsi="ＭＳ 明朝" w:hint="eastAsia"/>
          <w:sz w:val="26"/>
          <w:szCs w:val="26"/>
        </w:rPr>
        <w:t xml:space="preserve">　３　健康管理・職場管理</w:t>
      </w:r>
    </w:p>
    <w:p w14:paraId="176CB2D5" w14:textId="77777777" w:rsidR="002F22A7" w:rsidRPr="00335297" w:rsidRDefault="00335297" w:rsidP="00335297">
      <w:pPr>
        <w:pStyle w:val="a3"/>
        <w:numPr>
          <w:ilvl w:val="0"/>
          <w:numId w:val="42"/>
        </w:numPr>
        <w:ind w:leftChars="0"/>
        <w:rPr>
          <w:rFonts w:ascii="ＭＳ 明朝" w:eastAsia="ＭＳ 明朝" w:hAnsi="ＭＳ 明朝"/>
          <w:sz w:val="26"/>
          <w:szCs w:val="26"/>
        </w:rPr>
      </w:pPr>
      <w:r w:rsidRPr="00335297">
        <w:rPr>
          <w:rFonts w:ascii="ＭＳ 明朝" w:eastAsia="ＭＳ 明朝" w:hAnsi="ＭＳ 明朝" w:hint="eastAsia"/>
          <w:sz w:val="26"/>
          <w:szCs w:val="26"/>
        </w:rPr>
        <w:t>ワーク・ライフ・バランスの推進</w:t>
      </w:r>
    </w:p>
    <w:p w14:paraId="40154795" w14:textId="77777777" w:rsidR="00335297" w:rsidRDefault="00335297" w:rsidP="00335297">
      <w:pPr>
        <w:rPr>
          <w:rFonts w:ascii="ＭＳ 明朝" w:eastAsia="ＭＳ 明朝" w:hAnsi="ＭＳ 明朝"/>
          <w:sz w:val="26"/>
          <w:szCs w:val="26"/>
        </w:rPr>
      </w:pPr>
      <w:r>
        <w:rPr>
          <w:rFonts w:ascii="ＭＳ 明朝" w:eastAsia="ＭＳ 明朝" w:hAnsi="ＭＳ 明朝" w:hint="eastAsia"/>
          <w:sz w:val="26"/>
          <w:szCs w:val="26"/>
        </w:rPr>
        <w:t xml:space="preserve">　　　　　風間浦村特定事業主行動計画では、働くすべての職員が、持てる</w:t>
      </w:r>
    </w:p>
    <w:p w14:paraId="0B67ED6F" w14:textId="77777777" w:rsidR="00D50CD8" w:rsidRDefault="00335297" w:rsidP="0033529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力を十分に発揮し、</w:t>
      </w:r>
      <w:r w:rsidR="00D50CD8">
        <w:rPr>
          <w:rFonts w:ascii="ＭＳ 明朝" w:eastAsia="ＭＳ 明朝" w:hAnsi="ＭＳ 明朝" w:hint="eastAsia"/>
          <w:sz w:val="26"/>
          <w:szCs w:val="26"/>
        </w:rPr>
        <w:t>仕事と家庭生活の調和を実現できるような働き</w:t>
      </w:r>
    </w:p>
    <w:p w14:paraId="2D0C67AF" w14:textId="77777777" w:rsidR="00335297" w:rsidRDefault="00D50CD8" w:rsidP="00335297">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やすい職場づくりを目指すことを目的としています。</w:t>
      </w:r>
    </w:p>
    <w:p w14:paraId="4FF26C6E" w14:textId="77777777" w:rsidR="00D50CD8" w:rsidRDefault="00D50CD8" w:rsidP="00335297">
      <w:pPr>
        <w:rPr>
          <w:rFonts w:ascii="ＭＳ 明朝" w:eastAsia="ＭＳ 明朝" w:hAnsi="ＭＳ 明朝"/>
          <w:sz w:val="26"/>
          <w:szCs w:val="26"/>
        </w:rPr>
      </w:pPr>
      <w:r>
        <w:rPr>
          <w:rFonts w:ascii="ＭＳ 明朝" w:eastAsia="ＭＳ 明朝" w:hAnsi="ＭＳ 明朝" w:hint="eastAsia"/>
          <w:sz w:val="26"/>
          <w:szCs w:val="26"/>
        </w:rPr>
        <w:t xml:space="preserve">　　　　　引き続き、休暇制度等の周知、超過勤務の縮減、年次有給休暇及</w:t>
      </w:r>
    </w:p>
    <w:p w14:paraId="22369938" w14:textId="77777777" w:rsidR="003205BB" w:rsidRDefault="00D50CD8" w:rsidP="00335297">
      <w:pPr>
        <w:rPr>
          <w:rFonts w:ascii="ＭＳ 明朝" w:eastAsia="ＭＳ 明朝" w:hAnsi="ＭＳ 明朝"/>
          <w:sz w:val="26"/>
          <w:szCs w:val="26"/>
        </w:rPr>
      </w:pPr>
      <w:r>
        <w:rPr>
          <w:rFonts w:ascii="ＭＳ 明朝" w:eastAsia="ＭＳ 明朝" w:hAnsi="ＭＳ 明朝" w:hint="eastAsia"/>
          <w:sz w:val="26"/>
          <w:szCs w:val="26"/>
        </w:rPr>
        <w:t xml:space="preserve">　　　　び育児休業等の取得促進</w:t>
      </w:r>
      <w:r w:rsidR="003205BB">
        <w:rPr>
          <w:rFonts w:ascii="ＭＳ 明朝" w:eastAsia="ＭＳ 明朝" w:hAnsi="ＭＳ 明朝" w:hint="eastAsia"/>
          <w:sz w:val="26"/>
          <w:szCs w:val="26"/>
        </w:rPr>
        <w:t>等によりすべての職員が働きやすく、活躍</w:t>
      </w:r>
    </w:p>
    <w:p w14:paraId="23A0CA58" w14:textId="77777777" w:rsidR="00335297"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できる職場づくりに努めていきます。</w:t>
      </w:r>
    </w:p>
    <w:p w14:paraId="6A7F5301" w14:textId="77777777" w:rsidR="00335297" w:rsidRDefault="00335297" w:rsidP="00335297">
      <w:pPr>
        <w:rPr>
          <w:rFonts w:ascii="ＭＳ 明朝" w:eastAsia="ＭＳ 明朝" w:hAnsi="ＭＳ 明朝"/>
          <w:sz w:val="26"/>
          <w:szCs w:val="26"/>
        </w:rPr>
      </w:pPr>
    </w:p>
    <w:p w14:paraId="31A040AE"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6BDE1B97"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・休暇制度等の周知</w:t>
      </w:r>
    </w:p>
    <w:p w14:paraId="42D55B87"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・超過勤務の縮減</w:t>
      </w:r>
    </w:p>
    <w:p w14:paraId="0E2524A2" w14:textId="77777777" w:rsidR="00335297"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・年次有給休暇及び育児休業等の取得促進</w:t>
      </w:r>
    </w:p>
    <w:p w14:paraId="41FB257B"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・男女共同参画の推進</w:t>
      </w:r>
    </w:p>
    <w:p w14:paraId="5AD9B639" w14:textId="77777777" w:rsidR="003205BB" w:rsidRP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D30A10A"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（２）健康管理・安全衛生管理体制の推進</w:t>
      </w:r>
    </w:p>
    <w:p w14:paraId="7D9EF1E4" w14:textId="77777777" w:rsidR="003205BB" w:rsidRDefault="003205BB" w:rsidP="00335297">
      <w:pPr>
        <w:rPr>
          <w:rFonts w:ascii="ＭＳ 明朝" w:eastAsia="ＭＳ 明朝" w:hAnsi="ＭＳ 明朝"/>
          <w:sz w:val="26"/>
          <w:szCs w:val="26"/>
        </w:rPr>
      </w:pPr>
      <w:r>
        <w:rPr>
          <w:rFonts w:ascii="ＭＳ 明朝" w:eastAsia="ＭＳ 明朝" w:hAnsi="ＭＳ 明朝" w:hint="eastAsia"/>
          <w:sz w:val="26"/>
          <w:szCs w:val="26"/>
        </w:rPr>
        <w:t xml:space="preserve">　　　　　職員が持てる力を十分に発揮し続けていくためには、心身の健康</w:t>
      </w:r>
    </w:p>
    <w:p w14:paraId="55B2C25F" w14:textId="77777777" w:rsidR="003205BB"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保持・増進は欠かすことができません。また、職員の健康の保持・</w:t>
      </w:r>
    </w:p>
    <w:p w14:paraId="45D78ACE" w14:textId="77777777" w:rsidR="009D084B" w:rsidRDefault="003205B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増進は人材育成の基礎であり、</w:t>
      </w:r>
      <w:r w:rsidR="009D084B">
        <w:rPr>
          <w:rFonts w:ascii="ＭＳ 明朝" w:eastAsia="ＭＳ 明朝" w:hAnsi="ＭＳ 明朝" w:hint="eastAsia"/>
          <w:sz w:val="26"/>
          <w:szCs w:val="26"/>
        </w:rPr>
        <w:t>組織をあげて働きやすい環境づくり</w:t>
      </w:r>
    </w:p>
    <w:p w14:paraId="78F4E7EF" w14:textId="77777777" w:rsidR="003205BB" w:rsidRDefault="009D084B" w:rsidP="003205BB">
      <w:pPr>
        <w:ind w:firstLineChars="400" w:firstLine="1040"/>
        <w:rPr>
          <w:rFonts w:ascii="ＭＳ 明朝" w:eastAsia="ＭＳ 明朝" w:hAnsi="ＭＳ 明朝"/>
          <w:sz w:val="26"/>
          <w:szCs w:val="26"/>
        </w:rPr>
      </w:pPr>
      <w:r>
        <w:rPr>
          <w:rFonts w:ascii="ＭＳ 明朝" w:eastAsia="ＭＳ 明朝" w:hAnsi="ＭＳ 明朝" w:hint="eastAsia"/>
          <w:sz w:val="26"/>
          <w:szCs w:val="26"/>
        </w:rPr>
        <w:lastRenderedPageBreak/>
        <w:t>に取り組んでいく必要があります。</w:t>
      </w:r>
    </w:p>
    <w:p w14:paraId="6672B9A0"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このことから特定健診の受診率を向上させるための呼びかけ等、</w:t>
      </w:r>
    </w:p>
    <w:p w14:paraId="5A482E6D" w14:textId="77777777" w:rsidR="009D084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身体の疾病予防策の周知、メンタルヘルス対策・相談体制の充実、</w:t>
      </w:r>
    </w:p>
    <w:p w14:paraId="1E29FCBE" w14:textId="77777777" w:rsidR="009D084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職場復帰支援の強化等により、職員がいきいきと仕事に取り組める</w:t>
      </w:r>
    </w:p>
    <w:p w14:paraId="4BD1C323" w14:textId="77777777" w:rsidR="003205BB" w:rsidRDefault="009D084B" w:rsidP="009D084B">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ようにします。</w:t>
      </w:r>
    </w:p>
    <w:p w14:paraId="493805CF" w14:textId="768CB377" w:rsidR="003205BB" w:rsidRDefault="009D084B" w:rsidP="009D084B">
      <w:pPr>
        <w:ind w:left="1040" w:hangingChars="400" w:hanging="1040"/>
        <w:rPr>
          <w:rFonts w:ascii="ＭＳ 明朝" w:eastAsia="ＭＳ 明朝" w:hAnsi="ＭＳ 明朝"/>
          <w:sz w:val="26"/>
          <w:szCs w:val="26"/>
        </w:rPr>
      </w:pPr>
      <w:r>
        <w:rPr>
          <w:rFonts w:ascii="ＭＳ 明朝" w:eastAsia="ＭＳ 明朝" w:hAnsi="ＭＳ 明朝" w:hint="eastAsia"/>
          <w:sz w:val="26"/>
          <w:szCs w:val="26"/>
        </w:rPr>
        <w:t xml:space="preserve">　　　　　また、職員一人ひとりの健康管理とともに、職場の環境管理や業務管理も重要なため、職場の安全管理や公務災害</w:t>
      </w:r>
      <w:r w:rsidR="00E52A4E">
        <w:rPr>
          <w:rFonts w:ascii="ＭＳ 明朝" w:eastAsia="ＭＳ 明朝" w:hAnsi="ＭＳ 明朝" w:hint="eastAsia"/>
          <w:sz w:val="26"/>
          <w:szCs w:val="26"/>
        </w:rPr>
        <w:t>の</w:t>
      </w:r>
      <w:r>
        <w:rPr>
          <w:rFonts w:ascii="ＭＳ 明朝" w:eastAsia="ＭＳ 明朝" w:hAnsi="ＭＳ 明朝" w:hint="eastAsia"/>
          <w:sz w:val="26"/>
          <w:szCs w:val="26"/>
        </w:rPr>
        <w:t>防止に努めます。</w:t>
      </w:r>
    </w:p>
    <w:p w14:paraId="0543A5DA" w14:textId="77777777" w:rsidR="003205BB" w:rsidRDefault="003205BB" w:rsidP="00335297">
      <w:pPr>
        <w:rPr>
          <w:rFonts w:ascii="ＭＳ 明朝" w:eastAsia="ＭＳ 明朝" w:hAnsi="ＭＳ 明朝"/>
          <w:sz w:val="26"/>
          <w:szCs w:val="26"/>
        </w:rPr>
      </w:pPr>
    </w:p>
    <w:p w14:paraId="0F3E52E5"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（具体的方策）</w:t>
      </w:r>
    </w:p>
    <w:p w14:paraId="64FEE598"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・身体の疾病対策の強化</w:t>
      </w:r>
    </w:p>
    <w:p w14:paraId="21BAE039"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・メンタルヘルス対策と相談体制の充実</w:t>
      </w:r>
    </w:p>
    <w:p w14:paraId="1938A2AE" w14:textId="77777777" w:rsidR="009D084B" w:rsidRDefault="009D084B"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r w:rsidR="00180C3E">
        <w:rPr>
          <w:rFonts w:ascii="ＭＳ 明朝" w:eastAsia="ＭＳ 明朝" w:hAnsi="ＭＳ 明朝" w:hint="eastAsia"/>
          <w:sz w:val="26"/>
          <w:szCs w:val="26"/>
        </w:rPr>
        <w:t>・職場復帰支援の充実</w:t>
      </w:r>
    </w:p>
    <w:p w14:paraId="2CC5BAFD" w14:textId="77777777" w:rsidR="009D084B"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w:t>
      </w:r>
    </w:p>
    <w:p w14:paraId="38A34437" w14:textId="77777777" w:rsidR="009D084B"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（３）ハラスメントの防止</w:t>
      </w:r>
    </w:p>
    <w:p w14:paraId="6A7CD6AF" w14:textId="77777777" w:rsidR="00180C3E" w:rsidRDefault="00180C3E" w:rsidP="00335297">
      <w:pPr>
        <w:rPr>
          <w:rFonts w:ascii="ＭＳ 明朝" w:eastAsia="ＭＳ 明朝" w:hAnsi="ＭＳ 明朝"/>
          <w:sz w:val="26"/>
          <w:szCs w:val="26"/>
        </w:rPr>
      </w:pPr>
      <w:r>
        <w:rPr>
          <w:rFonts w:ascii="ＭＳ 明朝" w:eastAsia="ＭＳ 明朝" w:hAnsi="ＭＳ 明朝" w:hint="eastAsia"/>
          <w:sz w:val="26"/>
          <w:szCs w:val="26"/>
        </w:rPr>
        <w:t xml:space="preserve">　　　　　職員が安心して働ける良好な職場環境を維持していくため、ハラ</w:t>
      </w:r>
    </w:p>
    <w:p w14:paraId="5244D635"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スメント防止に関する基本方針等を定め、ハラスメントの防止対策</w:t>
      </w:r>
    </w:p>
    <w:p w14:paraId="35DA98E7" w14:textId="77777777" w:rsidR="009D084B"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に取り組んでいます。</w:t>
      </w:r>
    </w:p>
    <w:p w14:paraId="1E28B41B"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職員のハラスメントについての理解を深め、ハラスメントの防止</w:t>
      </w:r>
    </w:p>
    <w:p w14:paraId="1A922FA6"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と排除を図るため、管理監督者向け及び一般職員向けにハラスメン</w:t>
      </w:r>
    </w:p>
    <w:p w14:paraId="753AC3DA"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ト研修を実施していきます。</w:t>
      </w:r>
    </w:p>
    <w:p w14:paraId="6A786626" w14:textId="77777777" w:rsidR="00180C3E" w:rsidRDefault="00180C3E" w:rsidP="00180C3E">
      <w:pPr>
        <w:ind w:firstLineChars="400" w:firstLine="1040"/>
        <w:rPr>
          <w:rFonts w:ascii="ＭＳ 明朝" w:eastAsia="ＭＳ 明朝" w:hAnsi="ＭＳ 明朝"/>
          <w:sz w:val="26"/>
          <w:szCs w:val="26"/>
        </w:rPr>
      </w:pPr>
    </w:p>
    <w:p w14:paraId="27F3A5A2"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（具体的方策）</w:t>
      </w:r>
    </w:p>
    <w:p w14:paraId="49260BEC"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・ハラスメント相談に関する周知の強化</w:t>
      </w:r>
    </w:p>
    <w:p w14:paraId="53A42EEE"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・ハラスメント相談体制の充実</w:t>
      </w:r>
    </w:p>
    <w:p w14:paraId="5CA94444" w14:textId="77777777" w:rsidR="00180C3E" w:rsidRDefault="00180C3E" w:rsidP="00180C3E">
      <w:pPr>
        <w:ind w:firstLineChars="400" w:firstLine="1040"/>
        <w:rPr>
          <w:rFonts w:ascii="ＭＳ 明朝" w:eastAsia="ＭＳ 明朝" w:hAnsi="ＭＳ 明朝"/>
          <w:sz w:val="26"/>
          <w:szCs w:val="26"/>
        </w:rPr>
      </w:pPr>
      <w:r>
        <w:rPr>
          <w:rFonts w:ascii="ＭＳ 明朝" w:eastAsia="ＭＳ 明朝" w:hAnsi="ＭＳ 明朝" w:hint="eastAsia"/>
          <w:sz w:val="26"/>
          <w:szCs w:val="26"/>
        </w:rPr>
        <w:t xml:space="preserve">　・ハラスメント研修の実施</w:t>
      </w:r>
    </w:p>
    <w:p w14:paraId="64ACBC71" w14:textId="77777777" w:rsidR="00180C3E" w:rsidRDefault="00180C3E" w:rsidP="00180C3E">
      <w:pPr>
        <w:rPr>
          <w:rFonts w:ascii="ＭＳ 明朝" w:eastAsia="ＭＳ 明朝" w:hAnsi="ＭＳ 明朝"/>
          <w:sz w:val="26"/>
          <w:szCs w:val="26"/>
        </w:rPr>
      </w:pPr>
    </w:p>
    <w:p w14:paraId="51C62FCA" w14:textId="77777777" w:rsidR="00180C3E" w:rsidRDefault="00180C3E" w:rsidP="00180C3E">
      <w:pPr>
        <w:rPr>
          <w:rFonts w:ascii="ＭＳ 明朝" w:eastAsia="ＭＳ 明朝" w:hAnsi="ＭＳ 明朝"/>
          <w:sz w:val="26"/>
          <w:szCs w:val="26"/>
        </w:rPr>
      </w:pPr>
      <w:r>
        <w:rPr>
          <w:rFonts w:ascii="ＭＳ 明朝" w:eastAsia="ＭＳ 明朝" w:hAnsi="ＭＳ 明朝" w:hint="eastAsia"/>
          <w:sz w:val="26"/>
          <w:szCs w:val="26"/>
        </w:rPr>
        <w:t>Ⅳ　今後の課題</w:t>
      </w:r>
    </w:p>
    <w:p w14:paraId="3B243213" w14:textId="77777777" w:rsidR="00180C3E" w:rsidRDefault="00180C3E" w:rsidP="00180C3E">
      <w:pPr>
        <w:rPr>
          <w:rFonts w:ascii="ＭＳ 明朝" w:eastAsia="ＭＳ 明朝" w:hAnsi="ＭＳ 明朝"/>
          <w:sz w:val="26"/>
          <w:szCs w:val="26"/>
        </w:rPr>
      </w:pPr>
    </w:p>
    <w:p w14:paraId="76A1C6A2" w14:textId="77777777" w:rsidR="00A734EE" w:rsidRDefault="00180C3E" w:rsidP="00180C3E">
      <w:pPr>
        <w:rPr>
          <w:rFonts w:ascii="ＭＳ 明朝" w:eastAsia="ＭＳ 明朝" w:hAnsi="ＭＳ 明朝"/>
          <w:sz w:val="26"/>
          <w:szCs w:val="26"/>
        </w:rPr>
      </w:pPr>
      <w:r>
        <w:rPr>
          <w:rFonts w:ascii="ＭＳ 明朝" w:eastAsia="ＭＳ 明朝" w:hAnsi="ＭＳ 明朝" w:hint="eastAsia"/>
          <w:sz w:val="26"/>
          <w:szCs w:val="26"/>
        </w:rPr>
        <w:t xml:space="preserve">　　</w:t>
      </w:r>
      <w:r w:rsidR="00A734EE">
        <w:rPr>
          <w:rFonts w:ascii="ＭＳ 明朝" w:eastAsia="ＭＳ 明朝" w:hAnsi="ＭＳ 明朝" w:hint="eastAsia"/>
          <w:sz w:val="26"/>
          <w:szCs w:val="26"/>
        </w:rPr>
        <w:t>次の項目を今後の課題とし、人材をマネジメントする視点に立ち、組織</w:t>
      </w:r>
    </w:p>
    <w:p w14:paraId="374E3CD9" w14:textId="3A78E305" w:rsidR="00180C3E" w:rsidRDefault="00E52A4E" w:rsidP="00A734EE">
      <w:pPr>
        <w:ind w:leftChars="100" w:left="210"/>
        <w:rPr>
          <w:rFonts w:ascii="ＭＳ 明朝" w:eastAsia="ＭＳ 明朝" w:hAnsi="ＭＳ 明朝"/>
          <w:sz w:val="26"/>
          <w:szCs w:val="26"/>
        </w:rPr>
      </w:pPr>
      <w:r>
        <w:rPr>
          <w:rFonts w:ascii="ＭＳ 明朝" w:eastAsia="ＭＳ 明朝" w:hAnsi="ＭＳ 明朝" w:hint="eastAsia"/>
          <w:sz w:val="26"/>
          <w:szCs w:val="26"/>
        </w:rPr>
        <w:t>に</w:t>
      </w:r>
      <w:r w:rsidR="00A734EE">
        <w:rPr>
          <w:rFonts w:ascii="ＭＳ 明朝" w:eastAsia="ＭＳ 明朝" w:hAnsi="ＭＳ 明朝" w:hint="eastAsia"/>
          <w:sz w:val="26"/>
          <w:szCs w:val="26"/>
        </w:rPr>
        <w:t>とって重要な人材として職員を育成し、人材を最大限に活用することによって、更なる組織力の向上を図ります。</w:t>
      </w:r>
    </w:p>
    <w:p w14:paraId="4F811E62" w14:textId="77777777" w:rsidR="00180C3E" w:rsidRDefault="00180C3E" w:rsidP="00180C3E">
      <w:pPr>
        <w:rPr>
          <w:rFonts w:ascii="ＭＳ 明朝" w:eastAsia="ＭＳ 明朝" w:hAnsi="ＭＳ 明朝"/>
          <w:sz w:val="26"/>
          <w:szCs w:val="26"/>
        </w:rPr>
      </w:pPr>
    </w:p>
    <w:p w14:paraId="27776F5E" w14:textId="77777777" w:rsidR="00A734EE" w:rsidRDefault="00A734EE" w:rsidP="00180C3E">
      <w:pPr>
        <w:rPr>
          <w:rFonts w:ascii="ＭＳ 明朝" w:eastAsia="ＭＳ 明朝" w:hAnsi="ＭＳ 明朝"/>
          <w:sz w:val="26"/>
          <w:szCs w:val="26"/>
        </w:rPr>
      </w:pPr>
      <w:r>
        <w:rPr>
          <w:rFonts w:ascii="ＭＳ 明朝" w:eastAsia="ＭＳ 明朝" w:hAnsi="ＭＳ 明朝" w:hint="eastAsia"/>
          <w:sz w:val="26"/>
          <w:szCs w:val="26"/>
        </w:rPr>
        <w:t xml:space="preserve">　１　職員の経験と連動した研修</w:t>
      </w:r>
    </w:p>
    <w:p w14:paraId="2BF833DA" w14:textId="541C3C2D" w:rsidR="00A734EE" w:rsidRDefault="00A734EE" w:rsidP="00180C3E">
      <w:pPr>
        <w:rPr>
          <w:rFonts w:ascii="ＭＳ 明朝" w:eastAsia="ＭＳ 明朝" w:hAnsi="ＭＳ 明朝"/>
          <w:sz w:val="26"/>
          <w:szCs w:val="26"/>
        </w:rPr>
      </w:pPr>
      <w:r>
        <w:rPr>
          <w:rFonts w:ascii="ＭＳ 明朝" w:eastAsia="ＭＳ 明朝" w:hAnsi="ＭＳ 明朝" w:hint="eastAsia"/>
          <w:sz w:val="26"/>
          <w:szCs w:val="26"/>
        </w:rPr>
        <w:t xml:space="preserve">　　　職員の職歴に対応した研修の選定や、職員の意向と適</w:t>
      </w:r>
      <w:r w:rsidR="00E52A4E">
        <w:rPr>
          <w:rFonts w:ascii="ＭＳ 明朝" w:eastAsia="ＭＳ 明朝" w:hAnsi="ＭＳ 明朝" w:hint="eastAsia"/>
          <w:sz w:val="26"/>
          <w:szCs w:val="26"/>
        </w:rPr>
        <w:t>性</w:t>
      </w:r>
      <w:r>
        <w:rPr>
          <w:rFonts w:ascii="ＭＳ 明朝" w:eastAsia="ＭＳ 明朝" w:hAnsi="ＭＳ 明朝" w:hint="eastAsia"/>
          <w:sz w:val="26"/>
          <w:szCs w:val="26"/>
        </w:rPr>
        <w:t>に応じた人材</w:t>
      </w:r>
    </w:p>
    <w:p w14:paraId="6BEA0FB4" w14:textId="77777777" w:rsidR="00A734EE" w:rsidRDefault="00A734EE" w:rsidP="00A734EE">
      <w:pPr>
        <w:ind w:firstLineChars="200" w:firstLine="520"/>
        <w:rPr>
          <w:rFonts w:ascii="ＭＳ 明朝" w:eastAsia="ＭＳ 明朝" w:hAnsi="ＭＳ 明朝"/>
          <w:sz w:val="26"/>
          <w:szCs w:val="26"/>
        </w:rPr>
      </w:pPr>
      <w:r>
        <w:rPr>
          <w:rFonts w:ascii="ＭＳ 明朝" w:eastAsia="ＭＳ 明朝" w:hAnsi="ＭＳ 明朝" w:hint="eastAsia"/>
          <w:sz w:val="26"/>
          <w:szCs w:val="26"/>
        </w:rPr>
        <w:t>育成や</w:t>
      </w:r>
      <w:r w:rsidR="00512E87">
        <w:rPr>
          <w:rFonts w:ascii="ＭＳ 明朝" w:eastAsia="ＭＳ 明朝" w:hAnsi="ＭＳ 明朝" w:hint="eastAsia"/>
          <w:sz w:val="26"/>
          <w:szCs w:val="26"/>
        </w:rPr>
        <w:t>能力開発を行うための手法を検討します。</w:t>
      </w:r>
    </w:p>
    <w:p w14:paraId="0D69609C" w14:textId="77777777" w:rsidR="00512E87" w:rsidRDefault="00512E87" w:rsidP="00512E87">
      <w:pPr>
        <w:rPr>
          <w:rFonts w:ascii="ＭＳ 明朝" w:eastAsia="ＭＳ 明朝" w:hAnsi="ＭＳ 明朝"/>
          <w:sz w:val="26"/>
          <w:szCs w:val="26"/>
        </w:rPr>
      </w:pPr>
    </w:p>
    <w:p w14:paraId="1EABE9A9"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２　定年引上げに対応した取組</w:t>
      </w:r>
    </w:p>
    <w:p w14:paraId="442FB995"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地方公務員法の改正により定年年齢が６５歳まで順次引き上げられ</w:t>
      </w:r>
    </w:p>
    <w:p w14:paraId="75EF6404" w14:textId="77777777" w:rsidR="00512E87" w:rsidRDefault="00512E87" w:rsidP="00512E87">
      <w:pPr>
        <w:ind w:firstLineChars="200" w:firstLine="520"/>
        <w:rPr>
          <w:rFonts w:ascii="ＭＳ 明朝" w:eastAsia="ＭＳ 明朝" w:hAnsi="ＭＳ 明朝"/>
          <w:sz w:val="26"/>
          <w:szCs w:val="26"/>
        </w:rPr>
      </w:pPr>
      <w:r>
        <w:rPr>
          <w:rFonts w:ascii="ＭＳ 明朝" w:eastAsia="ＭＳ 明朝" w:hAnsi="ＭＳ 明朝" w:hint="eastAsia"/>
          <w:sz w:val="26"/>
          <w:szCs w:val="26"/>
        </w:rPr>
        <w:lastRenderedPageBreak/>
        <w:t>ます。これにより、６０歳を超える職員のモチベーションを持続させる</w:t>
      </w:r>
    </w:p>
    <w:p w14:paraId="7BDCD3F4" w14:textId="77777777" w:rsidR="00512E87" w:rsidRDefault="00512E87" w:rsidP="00512E87">
      <w:pPr>
        <w:ind w:firstLineChars="200" w:firstLine="520"/>
        <w:rPr>
          <w:rFonts w:ascii="ＭＳ 明朝" w:eastAsia="ＭＳ 明朝" w:hAnsi="ＭＳ 明朝"/>
          <w:sz w:val="26"/>
          <w:szCs w:val="26"/>
        </w:rPr>
      </w:pPr>
      <w:r>
        <w:rPr>
          <w:rFonts w:ascii="ＭＳ 明朝" w:eastAsia="ＭＳ 明朝" w:hAnsi="ＭＳ 明朝" w:hint="eastAsia"/>
          <w:sz w:val="26"/>
          <w:szCs w:val="26"/>
        </w:rPr>
        <w:t>ために、６０歳前後の対象者に対して研修等を実施します。</w:t>
      </w:r>
    </w:p>
    <w:p w14:paraId="61BC240F" w14:textId="77777777" w:rsidR="00512E87" w:rsidRDefault="00512E87" w:rsidP="00512E87">
      <w:pPr>
        <w:rPr>
          <w:rFonts w:ascii="ＭＳ 明朝" w:eastAsia="ＭＳ 明朝" w:hAnsi="ＭＳ 明朝"/>
          <w:sz w:val="26"/>
          <w:szCs w:val="26"/>
        </w:rPr>
      </w:pPr>
    </w:p>
    <w:p w14:paraId="09C04D5C" w14:textId="77777777" w:rsidR="00512E87"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３　自治体ＤＸ推進に向けた職員の育成</w:t>
      </w:r>
    </w:p>
    <w:p w14:paraId="31648A34" w14:textId="77777777" w:rsidR="00512E87" w:rsidRDefault="00512E87" w:rsidP="00512E87">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デジタル技術やデータの活用が日常となる業務に対応するためには、業務をより良いものにするための改革や職員の技術習得が必要となります。</w:t>
      </w:r>
    </w:p>
    <w:p w14:paraId="7916C72D" w14:textId="77777777" w:rsidR="001D3D44" w:rsidRDefault="00512E87" w:rsidP="00512E87">
      <w:pPr>
        <w:rPr>
          <w:rFonts w:ascii="ＭＳ 明朝" w:eastAsia="ＭＳ 明朝" w:hAnsi="ＭＳ 明朝"/>
          <w:sz w:val="26"/>
          <w:szCs w:val="26"/>
        </w:rPr>
      </w:pPr>
      <w:r>
        <w:rPr>
          <w:rFonts w:ascii="ＭＳ 明朝" w:eastAsia="ＭＳ 明朝" w:hAnsi="ＭＳ 明朝" w:hint="eastAsia"/>
          <w:sz w:val="26"/>
          <w:szCs w:val="26"/>
        </w:rPr>
        <w:t xml:space="preserve">　　　これに対応するために、全庁的な</w:t>
      </w:r>
      <w:r w:rsidR="001D3D44">
        <w:rPr>
          <w:rFonts w:ascii="ＭＳ 明朝" w:eastAsia="ＭＳ 明朝" w:hAnsi="ＭＳ 明朝" w:hint="eastAsia"/>
          <w:sz w:val="26"/>
          <w:szCs w:val="26"/>
        </w:rPr>
        <w:t>意識改革を推進するための研修の実</w:t>
      </w:r>
    </w:p>
    <w:p w14:paraId="79E404D4" w14:textId="77777777" w:rsidR="001D3D44" w:rsidRDefault="001D3D44" w:rsidP="001D3D44">
      <w:pPr>
        <w:ind w:firstLineChars="200" w:firstLine="520"/>
        <w:rPr>
          <w:rFonts w:ascii="ＭＳ 明朝" w:eastAsia="ＭＳ 明朝" w:hAnsi="ＭＳ 明朝"/>
          <w:sz w:val="26"/>
          <w:szCs w:val="26"/>
        </w:rPr>
      </w:pPr>
      <w:r>
        <w:rPr>
          <w:rFonts w:ascii="ＭＳ 明朝" w:eastAsia="ＭＳ 明朝" w:hAnsi="ＭＳ 明朝" w:hint="eastAsia"/>
          <w:sz w:val="26"/>
          <w:szCs w:val="26"/>
        </w:rPr>
        <w:t>施を検討します。</w:t>
      </w:r>
    </w:p>
    <w:p w14:paraId="3B9A200B" w14:textId="77777777" w:rsidR="001D3D44" w:rsidRDefault="001D3D44" w:rsidP="001D3D44">
      <w:pPr>
        <w:rPr>
          <w:rFonts w:ascii="ＭＳ 明朝" w:eastAsia="ＭＳ 明朝" w:hAnsi="ＭＳ 明朝"/>
          <w:sz w:val="26"/>
          <w:szCs w:val="26"/>
        </w:rPr>
      </w:pPr>
    </w:p>
    <w:p w14:paraId="22CC168C" w14:textId="77777777" w:rsidR="001D3D44" w:rsidRDefault="001D3D44" w:rsidP="001D3D44">
      <w:pPr>
        <w:rPr>
          <w:rFonts w:ascii="ＭＳ 明朝" w:eastAsia="ＭＳ 明朝" w:hAnsi="ＭＳ 明朝"/>
          <w:sz w:val="26"/>
          <w:szCs w:val="26"/>
        </w:rPr>
      </w:pPr>
    </w:p>
    <w:p w14:paraId="0A89B674"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Ⅴ　人材育成の推進に向けて</w:t>
      </w:r>
    </w:p>
    <w:p w14:paraId="60293F74"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 xml:space="preserve">　　</w:t>
      </w:r>
    </w:p>
    <w:p w14:paraId="297431A3" w14:textId="77777777" w:rsidR="001D3D44" w:rsidRDefault="001D3D44" w:rsidP="001D3D44">
      <w:pPr>
        <w:rPr>
          <w:rFonts w:ascii="ＭＳ 明朝" w:eastAsia="ＭＳ 明朝" w:hAnsi="ＭＳ 明朝"/>
          <w:sz w:val="26"/>
          <w:szCs w:val="26"/>
        </w:rPr>
      </w:pPr>
      <w:r>
        <w:rPr>
          <w:rFonts w:ascii="ＭＳ 明朝" w:eastAsia="ＭＳ 明朝" w:hAnsi="ＭＳ 明朝" w:hint="eastAsia"/>
          <w:sz w:val="26"/>
          <w:szCs w:val="26"/>
        </w:rPr>
        <w:t xml:space="preserve">　　風間浦村を取り巻く環境が日々変化している中で、複雑・高度化する政</w:t>
      </w:r>
    </w:p>
    <w:p w14:paraId="69A114A7" w14:textId="77777777" w:rsidR="001D3D44"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策課題や村民の行政需要を把握し、的確かつ迅速な行政運営を行うため、</w:t>
      </w:r>
    </w:p>
    <w:p w14:paraId="63A22DB9" w14:textId="77777777" w:rsidR="001D3D44"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必要に応じ、適宜、本方針の検討と見直し等を実施しながら人材育成を着</w:t>
      </w:r>
    </w:p>
    <w:p w14:paraId="5FC0F0FD" w14:textId="77777777" w:rsidR="001D3D44" w:rsidRPr="00335297" w:rsidRDefault="001D3D44" w:rsidP="001D3D44">
      <w:pPr>
        <w:ind w:firstLineChars="100" w:firstLine="260"/>
        <w:rPr>
          <w:rFonts w:ascii="ＭＳ 明朝" w:eastAsia="ＭＳ 明朝" w:hAnsi="ＭＳ 明朝"/>
          <w:sz w:val="26"/>
          <w:szCs w:val="26"/>
        </w:rPr>
      </w:pPr>
      <w:r>
        <w:rPr>
          <w:rFonts w:ascii="ＭＳ 明朝" w:eastAsia="ＭＳ 明朝" w:hAnsi="ＭＳ 明朝" w:hint="eastAsia"/>
          <w:sz w:val="26"/>
          <w:szCs w:val="26"/>
        </w:rPr>
        <w:t>実に推進していきます。</w:t>
      </w:r>
    </w:p>
    <w:sectPr w:rsidR="001D3D44" w:rsidRPr="00335297" w:rsidSect="001F0ECD">
      <w:pgSz w:w="12240" w:h="15840"/>
      <w:pgMar w:top="1418" w:right="1701" w:bottom="1418" w:left="1701" w:header="720" w:footer="720"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4DC3" w14:textId="77777777" w:rsidR="00B53364" w:rsidRDefault="00B53364" w:rsidP="0019560E">
      <w:r>
        <w:separator/>
      </w:r>
    </w:p>
  </w:endnote>
  <w:endnote w:type="continuationSeparator" w:id="0">
    <w:p w14:paraId="5E728DC8" w14:textId="77777777" w:rsidR="00B53364" w:rsidRDefault="00B53364" w:rsidP="0019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7B85" w14:textId="77777777" w:rsidR="00B53364" w:rsidRDefault="00B53364" w:rsidP="0019560E">
      <w:r>
        <w:separator/>
      </w:r>
    </w:p>
  </w:footnote>
  <w:footnote w:type="continuationSeparator" w:id="0">
    <w:p w14:paraId="44AA0C3D" w14:textId="77777777" w:rsidR="00B53364" w:rsidRDefault="00B53364" w:rsidP="0019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78D"/>
    <w:multiLevelType w:val="hybridMultilevel"/>
    <w:tmpl w:val="44DE7542"/>
    <w:lvl w:ilvl="0" w:tplc="592C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51DEB"/>
    <w:multiLevelType w:val="hybridMultilevel"/>
    <w:tmpl w:val="8E2CD430"/>
    <w:lvl w:ilvl="0" w:tplc="84B218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271E2"/>
    <w:multiLevelType w:val="hybridMultilevel"/>
    <w:tmpl w:val="6262CDCA"/>
    <w:lvl w:ilvl="0" w:tplc="41167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66A29"/>
    <w:multiLevelType w:val="hybridMultilevel"/>
    <w:tmpl w:val="DE423BB8"/>
    <w:lvl w:ilvl="0" w:tplc="97E48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85EC6"/>
    <w:multiLevelType w:val="hybridMultilevel"/>
    <w:tmpl w:val="6712B0BE"/>
    <w:lvl w:ilvl="0" w:tplc="137821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00A41"/>
    <w:multiLevelType w:val="hybridMultilevel"/>
    <w:tmpl w:val="1706BD96"/>
    <w:lvl w:ilvl="0" w:tplc="B6E60A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A40FE"/>
    <w:multiLevelType w:val="hybridMultilevel"/>
    <w:tmpl w:val="B17C5C02"/>
    <w:lvl w:ilvl="0" w:tplc="237EF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7523B"/>
    <w:multiLevelType w:val="hybridMultilevel"/>
    <w:tmpl w:val="79CAD486"/>
    <w:lvl w:ilvl="0" w:tplc="E33AB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0068B9"/>
    <w:multiLevelType w:val="hybridMultilevel"/>
    <w:tmpl w:val="62AE18D6"/>
    <w:lvl w:ilvl="0" w:tplc="64522F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B746B"/>
    <w:multiLevelType w:val="hybridMultilevel"/>
    <w:tmpl w:val="55609548"/>
    <w:lvl w:ilvl="0" w:tplc="1728C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D41B1"/>
    <w:multiLevelType w:val="hybridMultilevel"/>
    <w:tmpl w:val="CCEC2366"/>
    <w:lvl w:ilvl="0" w:tplc="91AA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3613D"/>
    <w:multiLevelType w:val="hybridMultilevel"/>
    <w:tmpl w:val="15BE8582"/>
    <w:lvl w:ilvl="0" w:tplc="C1289A8A">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2BF46E71"/>
    <w:multiLevelType w:val="hybridMultilevel"/>
    <w:tmpl w:val="D166E332"/>
    <w:lvl w:ilvl="0" w:tplc="9774C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661FF2"/>
    <w:multiLevelType w:val="hybridMultilevel"/>
    <w:tmpl w:val="0BE6EDDA"/>
    <w:lvl w:ilvl="0" w:tplc="002E3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A0FCE"/>
    <w:multiLevelType w:val="hybridMultilevel"/>
    <w:tmpl w:val="6534002E"/>
    <w:lvl w:ilvl="0" w:tplc="9A9607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1E3026"/>
    <w:multiLevelType w:val="hybridMultilevel"/>
    <w:tmpl w:val="E8E6673A"/>
    <w:lvl w:ilvl="0" w:tplc="03EE2A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D5090"/>
    <w:multiLevelType w:val="hybridMultilevel"/>
    <w:tmpl w:val="7F7ACB80"/>
    <w:lvl w:ilvl="0" w:tplc="48240548">
      <w:start w:val="1"/>
      <w:numFmt w:val="decimalEnclosedCircle"/>
      <w:lvlText w:val="%1"/>
      <w:lvlJc w:val="left"/>
      <w:pPr>
        <w:ind w:left="360" w:hanging="360"/>
      </w:pPr>
      <w:rPr>
        <w:rFonts w:hint="default"/>
      </w:rPr>
    </w:lvl>
    <w:lvl w:ilvl="1" w:tplc="9FFC248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46697"/>
    <w:multiLevelType w:val="hybridMultilevel"/>
    <w:tmpl w:val="490E017E"/>
    <w:lvl w:ilvl="0" w:tplc="EADED11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39F355F0"/>
    <w:multiLevelType w:val="hybridMultilevel"/>
    <w:tmpl w:val="391073E4"/>
    <w:lvl w:ilvl="0" w:tplc="181C62BC">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9" w15:restartNumberingAfterBreak="0">
    <w:nsid w:val="3B1E3DA9"/>
    <w:multiLevelType w:val="hybridMultilevel"/>
    <w:tmpl w:val="AC0490B6"/>
    <w:lvl w:ilvl="0" w:tplc="E9BEB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C77CE"/>
    <w:multiLevelType w:val="hybridMultilevel"/>
    <w:tmpl w:val="BB42832E"/>
    <w:lvl w:ilvl="0" w:tplc="6182425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3FAD01C5"/>
    <w:multiLevelType w:val="hybridMultilevel"/>
    <w:tmpl w:val="0B18DDFA"/>
    <w:lvl w:ilvl="0" w:tplc="71AC4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2215C0"/>
    <w:multiLevelType w:val="hybridMultilevel"/>
    <w:tmpl w:val="457898F8"/>
    <w:lvl w:ilvl="0" w:tplc="687A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1955BD"/>
    <w:multiLevelType w:val="hybridMultilevel"/>
    <w:tmpl w:val="82022694"/>
    <w:lvl w:ilvl="0" w:tplc="80189B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60938"/>
    <w:multiLevelType w:val="hybridMultilevel"/>
    <w:tmpl w:val="EC1EE23A"/>
    <w:lvl w:ilvl="0" w:tplc="2006DA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DE519E"/>
    <w:multiLevelType w:val="hybridMultilevel"/>
    <w:tmpl w:val="06460A40"/>
    <w:lvl w:ilvl="0" w:tplc="E684DBE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55C36D8A"/>
    <w:multiLevelType w:val="hybridMultilevel"/>
    <w:tmpl w:val="E1C00A62"/>
    <w:lvl w:ilvl="0" w:tplc="1C484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E41046"/>
    <w:multiLevelType w:val="hybridMultilevel"/>
    <w:tmpl w:val="33BAF8BA"/>
    <w:lvl w:ilvl="0" w:tplc="AE16E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A6AAC"/>
    <w:multiLevelType w:val="hybridMultilevel"/>
    <w:tmpl w:val="8A72B606"/>
    <w:lvl w:ilvl="0" w:tplc="D4902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603A6D"/>
    <w:multiLevelType w:val="hybridMultilevel"/>
    <w:tmpl w:val="ED4AAF70"/>
    <w:lvl w:ilvl="0" w:tplc="8DF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E954D0"/>
    <w:multiLevelType w:val="hybridMultilevel"/>
    <w:tmpl w:val="E9749AE4"/>
    <w:lvl w:ilvl="0" w:tplc="C28CF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524761"/>
    <w:multiLevelType w:val="hybridMultilevel"/>
    <w:tmpl w:val="18CC87C2"/>
    <w:lvl w:ilvl="0" w:tplc="D9F045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84F3D"/>
    <w:multiLevelType w:val="hybridMultilevel"/>
    <w:tmpl w:val="BC2EA5F8"/>
    <w:lvl w:ilvl="0" w:tplc="B276F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08059D"/>
    <w:multiLevelType w:val="hybridMultilevel"/>
    <w:tmpl w:val="13DAD868"/>
    <w:lvl w:ilvl="0" w:tplc="D5D26D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482D2B"/>
    <w:multiLevelType w:val="hybridMultilevel"/>
    <w:tmpl w:val="F2402B8A"/>
    <w:lvl w:ilvl="0" w:tplc="410C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7716A9"/>
    <w:multiLevelType w:val="hybridMultilevel"/>
    <w:tmpl w:val="356CEFC6"/>
    <w:lvl w:ilvl="0" w:tplc="0628A8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365786"/>
    <w:multiLevelType w:val="hybridMultilevel"/>
    <w:tmpl w:val="0A524232"/>
    <w:lvl w:ilvl="0" w:tplc="16AC2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961313"/>
    <w:multiLevelType w:val="hybridMultilevel"/>
    <w:tmpl w:val="2E9ECF18"/>
    <w:lvl w:ilvl="0" w:tplc="55D2E8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E830BA"/>
    <w:multiLevelType w:val="hybridMultilevel"/>
    <w:tmpl w:val="E37E1D62"/>
    <w:lvl w:ilvl="0" w:tplc="BFBC1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63A5C"/>
    <w:multiLevelType w:val="hybridMultilevel"/>
    <w:tmpl w:val="3CAAAA64"/>
    <w:lvl w:ilvl="0" w:tplc="7E4EE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6714F"/>
    <w:multiLevelType w:val="hybridMultilevel"/>
    <w:tmpl w:val="D990EF7C"/>
    <w:lvl w:ilvl="0" w:tplc="B5087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12A6D"/>
    <w:multiLevelType w:val="hybridMultilevel"/>
    <w:tmpl w:val="9BEE81CA"/>
    <w:lvl w:ilvl="0" w:tplc="843A48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700913">
    <w:abstractNumId w:val="20"/>
  </w:num>
  <w:num w:numId="2" w16cid:durableId="1881092138">
    <w:abstractNumId w:val="25"/>
  </w:num>
  <w:num w:numId="3" w16cid:durableId="1481918898">
    <w:abstractNumId w:val="26"/>
  </w:num>
  <w:num w:numId="4" w16cid:durableId="685179582">
    <w:abstractNumId w:val="16"/>
  </w:num>
  <w:num w:numId="5" w16cid:durableId="1060523516">
    <w:abstractNumId w:val="5"/>
  </w:num>
  <w:num w:numId="6" w16cid:durableId="315688269">
    <w:abstractNumId w:val="24"/>
  </w:num>
  <w:num w:numId="7" w16cid:durableId="494610545">
    <w:abstractNumId w:val="37"/>
  </w:num>
  <w:num w:numId="8" w16cid:durableId="1873882817">
    <w:abstractNumId w:val="27"/>
  </w:num>
  <w:num w:numId="9" w16cid:durableId="512181611">
    <w:abstractNumId w:val="14"/>
  </w:num>
  <w:num w:numId="10" w16cid:durableId="1077247388">
    <w:abstractNumId w:val="33"/>
  </w:num>
  <w:num w:numId="11" w16cid:durableId="1643079556">
    <w:abstractNumId w:val="36"/>
  </w:num>
  <w:num w:numId="12" w16cid:durableId="1453134037">
    <w:abstractNumId w:val="1"/>
  </w:num>
  <w:num w:numId="13" w16cid:durableId="22170707">
    <w:abstractNumId w:val="31"/>
  </w:num>
  <w:num w:numId="14" w16cid:durableId="1575705494">
    <w:abstractNumId w:val="41"/>
  </w:num>
  <w:num w:numId="15" w16cid:durableId="882134683">
    <w:abstractNumId w:val="4"/>
  </w:num>
  <w:num w:numId="16" w16cid:durableId="517698695">
    <w:abstractNumId w:val="15"/>
  </w:num>
  <w:num w:numId="17" w16cid:durableId="60955622">
    <w:abstractNumId w:val="8"/>
  </w:num>
  <w:num w:numId="18" w16cid:durableId="1604530339">
    <w:abstractNumId w:val="23"/>
  </w:num>
  <w:num w:numId="19" w16cid:durableId="1031153058">
    <w:abstractNumId w:val="35"/>
  </w:num>
  <w:num w:numId="20" w16cid:durableId="695153005">
    <w:abstractNumId w:val="7"/>
  </w:num>
  <w:num w:numId="21" w16cid:durableId="1672096693">
    <w:abstractNumId w:val="39"/>
  </w:num>
  <w:num w:numId="22" w16cid:durableId="563874283">
    <w:abstractNumId w:val="38"/>
  </w:num>
  <w:num w:numId="23" w16cid:durableId="1377201229">
    <w:abstractNumId w:val="21"/>
  </w:num>
  <w:num w:numId="24" w16cid:durableId="545869249">
    <w:abstractNumId w:val="3"/>
  </w:num>
  <w:num w:numId="25" w16cid:durableId="1812138455">
    <w:abstractNumId w:val="10"/>
  </w:num>
  <w:num w:numId="26" w16cid:durableId="1104806148">
    <w:abstractNumId w:val="30"/>
  </w:num>
  <w:num w:numId="27" w16cid:durableId="1833249790">
    <w:abstractNumId w:val="13"/>
  </w:num>
  <w:num w:numId="28" w16cid:durableId="1808010467">
    <w:abstractNumId w:val="19"/>
  </w:num>
  <w:num w:numId="29" w16cid:durableId="1522930934">
    <w:abstractNumId w:val="28"/>
  </w:num>
  <w:num w:numId="30" w16cid:durableId="1960138649">
    <w:abstractNumId w:val="2"/>
  </w:num>
  <w:num w:numId="31" w16cid:durableId="477647572">
    <w:abstractNumId w:val="0"/>
  </w:num>
  <w:num w:numId="32" w16cid:durableId="1553617187">
    <w:abstractNumId w:val="9"/>
  </w:num>
  <w:num w:numId="33" w16cid:durableId="1352877821">
    <w:abstractNumId w:val="40"/>
  </w:num>
  <w:num w:numId="34" w16cid:durableId="1652514085">
    <w:abstractNumId w:val="6"/>
  </w:num>
  <w:num w:numId="35" w16cid:durableId="2088069002">
    <w:abstractNumId w:val="32"/>
  </w:num>
  <w:num w:numId="36" w16cid:durableId="502479729">
    <w:abstractNumId w:val="34"/>
  </w:num>
  <w:num w:numId="37" w16cid:durableId="1472987922">
    <w:abstractNumId w:val="29"/>
  </w:num>
  <w:num w:numId="38" w16cid:durableId="703559064">
    <w:abstractNumId w:val="12"/>
  </w:num>
  <w:num w:numId="39" w16cid:durableId="813256020">
    <w:abstractNumId w:val="22"/>
  </w:num>
  <w:num w:numId="40" w16cid:durableId="1243835282">
    <w:abstractNumId w:val="17"/>
  </w:num>
  <w:num w:numId="41" w16cid:durableId="1261841613">
    <w:abstractNumId w:val="18"/>
  </w:num>
  <w:num w:numId="42" w16cid:durableId="265043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2"/>
    <w:rsid w:val="0001735C"/>
    <w:rsid w:val="00053E2C"/>
    <w:rsid w:val="00062D17"/>
    <w:rsid w:val="001123B7"/>
    <w:rsid w:val="001133F3"/>
    <w:rsid w:val="0018020B"/>
    <w:rsid w:val="00180C3E"/>
    <w:rsid w:val="0019560E"/>
    <w:rsid w:val="001A78BA"/>
    <w:rsid w:val="001B1D6C"/>
    <w:rsid w:val="001B2F16"/>
    <w:rsid w:val="001D368A"/>
    <w:rsid w:val="001D3D44"/>
    <w:rsid w:val="001F0ECD"/>
    <w:rsid w:val="00207761"/>
    <w:rsid w:val="0028060E"/>
    <w:rsid w:val="002B06EA"/>
    <w:rsid w:val="002F22A7"/>
    <w:rsid w:val="003205BB"/>
    <w:rsid w:val="00335297"/>
    <w:rsid w:val="0033784D"/>
    <w:rsid w:val="003A25F6"/>
    <w:rsid w:val="0047108C"/>
    <w:rsid w:val="004A2444"/>
    <w:rsid w:val="004C419B"/>
    <w:rsid w:val="004E0429"/>
    <w:rsid w:val="004F5385"/>
    <w:rsid w:val="00512E87"/>
    <w:rsid w:val="00531A55"/>
    <w:rsid w:val="00541908"/>
    <w:rsid w:val="00552979"/>
    <w:rsid w:val="005649D2"/>
    <w:rsid w:val="005879E2"/>
    <w:rsid w:val="00591495"/>
    <w:rsid w:val="005F67EE"/>
    <w:rsid w:val="00615C1A"/>
    <w:rsid w:val="00661F50"/>
    <w:rsid w:val="006A3938"/>
    <w:rsid w:val="006A4B90"/>
    <w:rsid w:val="006C6F41"/>
    <w:rsid w:val="006E1C68"/>
    <w:rsid w:val="006F089B"/>
    <w:rsid w:val="00740643"/>
    <w:rsid w:val="00754E51"/>
    <w:rsid w:val="00776C61"/>
    <w:rsid w:val="007A5380"/>
    <w:rsid w:val="007B4C8B"/>
    <w:rsid w:val="007D15C2"/>
    <w:rsid w:val="007D7B39"/>
    <w:rsid w:val="00857CCC"/>
    <w:rsid w:val="00914798"/>
    <w:rsid w:val="00945C0C"/>
    <w:rsid w:val="00975EA8"/>
    <w:rsid w:val="00977905"/>
    <w:rsid w:val="009D084B"/>
    <w:rsid w:val="00A65E00"/>
    <w:rsid w:val="00A734EE"/>
    <w:rsid w:val="00AA7AA0"/>
    <w:rsid w:val="00B1779C"/>
    <w:rsid w:val="00B53364"/>
    <w:rsid w:val="00B56C8B"/>
    <w:rsid w:val="00B70EE8"/>
    <w:rsid w:val="00BA24F7"/>
    <w:rsid w:val="00BC78DD"/>
    <w:rsid w:val="00C923B2"/>
    <w:rsid w:val="00CE5C9F"/>
    <w:rsid w:val="00D25155"/>
    <w:rsid w:val="00D3281E"/>
    <w:rsid w:val="00D331FB"/>
    <w:rsid w:val="00D50CD8"/>
    <w:rsid w:val="00D574AD"/>
    <w:rsid w:val="00D6105B"/>
    <w:rsid w:val="00D6483F"/>
    <w:rsid w:val="00D82666"/>
    <w:rsid w:val="00E45969"/>
    <w:rsid w:val="00E50B6A"/>
    <w:rsid w:val="00E52A4E"/>
    <w:rsid w:val="00EA52BB"/>
    <w:rsid w:val="00EC4C95"/>
    <w:rsid w:val="00EC5A73"/>
    <w:rsid w:val="00F126EF"/>
    <w:rsid w:val="00F12916"/>
    <w:rsid w:val="00F62C94"/>
    <w:rsid w:val="00F94ADD"/>
    <w:rsid w:val="00FB2C2C"/>
    <w:rsid w:val="00FC4611"/>
    <w:rsid w:val="00FE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0A90E"/>
  <w15:chartTrackingRefBased/>
  <w15:docId w15:val="{B5BBCE54-637B-4143-9370-DEB65073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905"/>
    <w:pPr>
      <w:ind w:leftChars="400" w:left="840"/>
    </w:pPr>
  </w:style>
  <w:style w:type="table" w:styleId="a4">
    <w:name w:val="Table Grid"/>
    <w:basedOn w:val="a1"/>
    <w:uiPriority w:val="39"/>
    <w:rsid w:val="0061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560E"/>
    <w:pPr>
      <w:tabs>
        <w:tab w:val="center" w:pos="4252"/>
        <w:tab w:val="right" w:pos="8504"/>
      </w:tabs>
      <w:snapToGrid w:val="0"/>
    </w:pPr>
  </w:style>
  <w:style w:type="character" w:customStyle="1" w:styleId="a6">
    <w:name w:val="ヘッダー (文字)"/>
    <w:basedOn w:val="a0"/>
    <w:link w:val="a5"/>
    <w:uiPriority w:val="99"/>
    <w:rsid w:val="0019560E"/>
  </w:style>
  <w:style w:type="paragraph" w:styleId="a7">
    <w:name w:val="footer"/>
    <w:basedOn w:val="a"/>
    <w:link w:val="a8"/>
    <w:uiPriority w:val="99"/>
    <w:unhideWhenUsed/>
    <w:rsid w:val="0019560E"/>
    <w:pPr>
      <w:tabs>
        <w:tab w:val="center" w:pos="4252"/>
        <w:tab w:val="right" w:pos="8504"/>
      </w:tabs>
      <w:snapToGrid w:val="0"/>
    </w:pPr>
  </w:style>
  <w:style w:type="character" w:customStyle="1" w:styleId="a8">
    <w:name w:val="フッター (文字)"/>
    <w:basedOn w:val="a0"/>
    <w:link w:val="a7"/>
    <w:uiPriority w:val="99"/>
    <w:rsid w:val="0019560E"/>
  </w:style>
  <w:style w:type="paragraph" w:styleId="a9">
    <w:name w:val="No Spacing"/>
    <w:link w:val="aa"/>
    <w:uiPriority w:val="1"/>
    <w:qFormat/>
    <w:rsid w:val="001F0ECD"/>
    <w:rPr>
      <w:kern w:val="0"/>
      <w:sz w:val="22"/>
    </w:rPr>
  </w:style>
  <w:style w:type="character" w:customStyle="1" w:styleId="aa">
    <w:name w:val="行間詰め (文字)"/>
    <w:basedOn w:val="a0"/>
    <w:link w:val="a9"/>
    <w:uiPriority w:val="1"/>
    <w:rsid w:val="001F0EC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19</Pages>
  <Words>1769</Words>
  <Characters>10087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風間浦村人材育成基本方針</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風間浦村人材育成基本方針</dc:title>
  <dc:subject/>
  <dc:creator>kazamaura</dc:creator>
  <cp:keywords/>
  <dc:description/>
  <cp:lastModifiedBy>めぐみ 伊藤</cp:lastModifiedBy>
  <cp:revision>33</cp:revision>
  <cp:lastPrinted>2025-09-09T04:12:00Z</cp:lastPrinted>
  <dcterms:created xsi:type="dcterms:W3CDTF">2023-07-26T01:08:00Z</dcterms:created>
  <dcterms:modified xsi:type="dcterms:W3CDTF">2025-09-11T00:42:00Z</dcterms:modified>
</cp:coreProperties>
</file>